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10388EE5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</w:t>
      </w:r>
      <w:r w:rsidR="00A27905">
        <w:rPr>
          <w:b/>
          <w:bCs/>
        </w:rPr>
        <w:t>1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626B52D4" w:rsidR="004D2A60" w:rsidRPr="00957981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957981" w:rsidRPr="00957981">
        <w:rPr>
          <w:b/>
          <w:bCs/>
        </w:rPr>
        <w:t xml:space="preserve">Поставка и монтаж ворот, уравнительных площадок на склад ГП и участок Фасовки </w:t>
      </w:r>
      <w:r w:rsidR="000130A0" w:rsidRPr="00957981">
        <w:rPr>
          <w:b/>
          <w:bCs/>
        </w:rPr>
        <w:t xml:space="preserve">на объекте «Реконструкция </w:t>
      </w:r>
      <w:r w:rsidR="007A3426" w:rsidRPr="00957981">
        <w:rPr>
          <w:b/>
          <w:bCs/>
        </w:rPr>
        <w:t>комплекса пр</w:t>
      </w:r>
      <w:r w:rsidR="001A5F96" w:rsidRPr="00957981">
        <w:rPr>
          <w:b/>
          <w:bCs/>
        </w:rPr>
        <w:t>оизводственн</w:t>
      </w:r>
      <w:r w:rsidR="007A3426" w:rsidRPr="00957981">
        <w:rPr>
          <w:b/>
          <w:bCs/>
        </w:rPr>
        <w:t>ых объектов</w:t>
      </w:r>
      <w:r w:rsidR="001A5F96" w:rsidRPr="00957981">
        <w:rPr>
          <w:b/>
          <w:bCs/>
        </w:rPr>
        <w:t xml:space="preserve"> О</w:t>
      </w:r>
      <w:r w:rsidR="000130A0" w:rsidRPr="00957981">
        <w:rPr>
          <w:b/>
          <w:bCs/>
        </w:rPr>
        <w:t xml:space="preserve">АО «Северное Молоко», </w:t>
      </w:r>
      <w:r w:rsidR="008A5D69" w:rsidRPr="00957981">
        <w:rPr>
          <w:b/>
          <w:bCs/>
        </w:rPr>
        <w:t>р</w:t>
      </w:r>
      <w:r w:rsidR="000130A0" w:rsidRPr="00957981">
        <w:rPr>
          <w:b/>
          <w:bCs/>
        </w:rPr>
        <w:t>асположенно</w:t>
      </w:r>
      <w:r w:rsidR="00BC2CCE" w:rsidRPr="00957981">
        <w:rPr>
          <w:b/>
          <w:bCs/>
        </w:rPr>
        <w:t>м</w:t>
      </w:r>
      <w:r w:rsidR="000130A0" w:rsidRPr="00957981">
        <w:rPr>
          <w:b/>
          <w:bCs/>
        </w:rPr>
        <w:t xml:space="preserve"> по адресу: Вологодская обл., г. Грязовец, ул. Соколовская, д.59.</w:t>
      </w:r>
      <w:r w:rsidR="00C714C3" w:rsidRPr="00957981">
        <w:rPr>
          <w:b/>
          <w:bCs/>
        </w:rPr>
        <w:t xml:space="preserve"> 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3493AB00" w14:textId="247E373E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Объёмы работ, указанные в ТЗ, могут быть изменены при согласовании с заказчиком.</w:t>
      </w:r>
    </w:p>
    <w:p w14:paraId="191A19BF" w14:textId="3A49735B" w:rsidR="0020566D" w:rsidRDefault="0020566D" w:rsidP="002703D5">
      <w:pPr>
        <w:pStyle w:val="Default"/>
        <w:ind w:left="708"/>
        <w:rPr>
          <w:b/>
          <w:bCs/>
          <w:u w:val="single"/>
        </w:rPr>
      </w:pPr>
    </w:p>
    <w:p w14:paraId="3AF5762C" w14:textId="77777777" w:rsidR="005832C7" w:rsidRPr="007126AE" w:rsidRDefault="005832C7" w:rsidP="008C55ED">
      <w:pPr>
        <w:pStyle w:val="Default"/>
      </w:pPr>
      <w:r w:rsidRPr="007126AE">
        <w:t>Все материалы</w:t>
      </w:r>
      <w:r>
        <w:t xml:space="preserve">, </w:t>
      </w:r>
      <w:r w:rsidRPr="007126AE">
        <w:t xml:space="preserve">технику и механизмы </w:t>
      </w:r>
      <w:r>
        <w:t xml:space="preserve">для монтажа </w:t>
      </w:r>
      <w:r w:rsidRPr="007126AE">
        <w:t>предоставляет Подрядчик.</w:t>
      </w:r>
    </w:p>
    <w:p w14:paraId="75C3433C" w14:textId="77777777" w:rsidR="005832C7" w:rsidRPr="007126AE" w:rsidRDefault="005832C7" w:rsidP="008C55ED">
      <w:pPr>
        <w:pStyle w:val="Default"/>
      </w:pPr>
      <w:r w:rsidRPr="008C55ED">
        <w:t>Все размеры подрядчик должен уточнить на месте и согласовать с Заказчиком</w:t>
      </w:r>
      <w:r w:rsidRPr="007126AE">
        <w:t xml:space="preserve">. </w:t>
      </w:r>
    </w:p>
    <w:p w14:paraId="5EF7390D" w14:textId="77777777" w:rsidR="005832C7" w:rsidRPr="00DD3FF3" w:rsidRDefault="005832C7" w:rsidP="008C55ED">
      <w:pPr>
        <w:pStyle w:val="Default"/>
      </w:pPr>
      <w:r w:rsidRPr="008C55ED">
        <w:t>В случае появления дополнительных работ, произошедших по вине Подрядчика (повреждение уже смонтированных частей конструктива здания, повреждение оборудования Заказчика и т.д.) все затраты на выполнение работ и восстановление поврежденных конструкций и оборудования несет Подрядчик.</w:t>
      </w:r>
      <w:r w:rsidRPr="007126AE">
        <w:t xml:space="preserve"> </w:t>
      </w:r>
    </w:p>
    <w:p w14:paraId="4D54830F" w14:textId="3A240B5C" w:rsidR="005832C7" w:rsidRDefault="005832C7" w:rsidP="008C55ED">
      <w:pPr>
        <w:pStyle w:val="Default"/>
      </w:pPr>
      <w:r w:rsidRPr="007126AE">
        <w:t>Все работы необходимо производить в соответствии с действующими строительными нормами и правилами (СНиП, СП, ГОСТ и т.д.)</w:t>
      </w:r>
      <w:r w:rsidR="00244556">
        <w:t xml:space="preserve">, </w:t>
      </w:r>
      <w:r>
        <w:t>требованиями Заказчик</w:t>
      </w:r>
      <w:r w:rsidR="00244556">
        <w:t>а и в соответствии с ТУ от завода изготовителя</w:t>
      </w:r>
      <w:r>
        <w:t>.</w:t>
      </w:r>
    </w:p>
    <w:p w14:paraId="3E34C066" w14:textId="77777777" w:rsidR="005832C7" w:rsidRPr="007126AE" w:rsidRDefault="005832C7" w:rsidP="008C55ED">
      <w:pPr>
        <w:pStyle w:val="Default"/>
      </w:pPr>
      <w:r>
        <w:t xml:space="preserve">Все внутренние ворота должны быть вставлены в проёмы в СП с утеплителем </w:t>
      </w:r>
      <w:r w:rsidRPr="008C55ED">
        <w:t>PIR</w:t>
      </w:r>
      <w:r>
        <w:t xml:space="preserve"> и в проём в СП с утеплителем Мин. вата</w:t>
      </w:r>
      <w:r w:rsidRPr="00D961AE">
        <w:t xml:space="preserve"> </w:t>
      </w:r>
      <w:r>
        <w:t>без устройства фахверковых элементов. В случае необходимости, при установке потребуется незначительная доработка геометрии проёмов силами Подрядчика.</w:t>
      </w:r>
    </w:p>
    <w:p w14:paraId="08C5DCC1" w14:textId="77777777" w:rsidR="005832C7" w:rsidRDefault="005832C7" w:rsidP="008C55ED">
      <w:pPr>
        <w:pStyle w:val="Default"/>
      </w:pPr>
      <w:r>
        <w:t>Поставку ворот требуется выполнить согласно проектной документации и требованиям, представленным ниже.</w:t>
      </w:r>
    </w:p>
    <w:p w14:paraId="29B28778" w14:textId="63FCF58D" w:rsidR="005832C7" w:rsidRDefault="005832C7" w:rsidP="008C55ED">
      <w:pPr>
        <w:pStyle w:val="Default"/>
      </w:pPr>
      <w:r>
        <w:t xml:space="preserve">В стоимость </w:t>
      </w:r>
      <w:r w:rsidR="00DF60AA">
        <w:t>договора включена</w:t>
      </w:r>
      <w:r>
        <w:t xml:space="preserve"> доставка всех материалов и изделий на Объект, их разгрузка, установка и чистка перед сдачей, а также утилизация образовавшихся отходов и упаковочных материалов.</w:t>
      </w:r>
    </w:p>
    <w:p w14:paraId="4103D8A4" w14:textId="77777777" w:rsidR="005832C7" w:rsidRPr="007126AE" w:rsidRDefault="005832C7" w:rsidP="008C55ED">
      <w:pPr>
        <w:pStyle w:val="Default"/>
      </w:pPr>
      <w:r>
        <w:t>Для размещения персонала и складирования материалов и инструмента Заказчик предоставляет место на территории для размещения вагончика и при необходимости его подключение к электричеству.</w:t>
      </w:r>
    </w:p>
    <w:p w14:paraId="2EDB409A" w14:textId="2C4A25EB" w:rsidR="005832C7" w:rsidRDefault="005832C7" w:rsidP="002703D5">
      <w:pPr>
        <w:pStyle w:val="Default"/>
        <w:ind w:left="708"/>
        <w:rPr>
          <w:b/>
          <w:bCs/>
          <w:u w:val="single"/>
        </w:rPr>
      </w:pPr>
    </w:p>
    <w:p w14:paraId="5B80D9F4" w14:textId="77777777" w:rsidR="008C55ED" w:rsidRPr="003C7688" w:rsidRDefault="008C55ED" w:rsidP="008C55ED">
      <w:pPr>
        <w:pStyle w:val="Default"/>
        <w:rPr>
          <w:b/>
          <w:bCs/>
        </w:rPr>
      </w:pPr>
      <w:r w:rsidRPr="003C7688">
        <w:rPr>
          <w:b/>
          <w:bCs/>
        </w:rPr>
        <w:t>Состав и описание ворот, требования к установке:</w:t>
      </w:r>
    </w:p>
    <w:p w14:paraId="793649E4" w14:textId="502FA72E" w:rsidR="008C55ED" w:rsidRPr="003C7688" w:rsidRDefault="008C55ED" w:rsidP="008C55ED">
      <w:pPr>
        <w:pStyle w:val="Default"/>
      </w:pPr>
      <w:r w:rsidRPr="003C7688">
        <w:t>Все внутренние ворота должны иметь калитку с замком для запирания.</w:t>
      </w:r>
    </w:p>
    <w:p w14:paraId="32BDB161" w14:textId="77777777" w:rsidR="008C55ED" w:rsidRPr="003C7688" w:rsidRDefault="008C55ED" w:rsidP="008C55ED">
      <w:pPr>
        <w:pStyle w:val="Default"/>
      </w:pPr>
      <w:r w:rsidRPr="003C7688">
        <w:t>Нажимной механизм с двух сторон.</w:t>
      </w:r>
    </w:p>
    <w:p w14:paraId="324AB254" w14:textId="77777777" w:rsidR="008C55ED" w:rsidRPr="003C7688" w:rsidRDefault="008C55ED" w:rsidP="008C55ED">
      <w:pPr>
        <w:pStyle w:val="Default"/>
      </w:pPr>
      <w:r w:rsidRPr="003C7688">
        <w:t>Цвет ручек: указан ниже в спецификациях.</w:t>
      </w:r>
    </w:p>
    <w:p w14:paraId="76A7FD0E" w14:textId="77777777" w:rsidR="008C55ED" w:rsidRPr="003C7688" w:rsidRDefault="008C55ED" w:rsidP="008C55ED">
      <w:pPr>
        <w:pStyle w:val="Default"/>
      </w:pPr>
      <w:r w:rsidRPr="003C7688">
        <w:t>Цвет полотна: указан ниже в спецификациях.</w:t>
      </w:r>
    </w:p>
    <w:p w14:paraId="25A3F94C" w14:textId="0D2444F8" w:rsidR="008C55ED" w:rsidRPr="003C7688" w:rsidRDefault="008C55ED" w:rsidP="008C55ED">
      <w:pPr>
        <w:pStyle w:val="Default"/>
      </w:pPr>
      <w:r w:rsidRPr="003C7688">
        <w:t>Крепление: в существующие проёмы внутренних перегородок – сэндвич панелей с PIR утеплителем (без дополнительных фахверковых систем) и с минераловатным утеплителем.</w:t>
      </w:r>
    </w:p>
    <w:p w14:paraId="1E9FB227" w14:textId="77777777" w:rsidR="008C55ED" w:rsidRPr="003C7688" w:rsidRDefault="008C55ED" w:rsidP="008C55ED">
      <w:pPr>
        <w:pStyle w:val="Default"/>
      </w:pPr>
      <w:r w:rsidRPr="003C7688">
        <w:t>Все нащельники предоставляет подрядчик.</w:t>
      </w:r>
    </w:p>
    <w:p w14:paraId="6F8237F7" w14:textId="77777777" w:rsidR="008C55ED" w:rsidRPr="003C7688" w:rsidRDefault="008C55ED" w:rsidP="008C55ED">
      <w:pPr>
        <w:pStyle w:val="Default"/>
      </w:pPr>
      <w:r w:rsidRPr="003C7688">
        <w:t>Все крепёжные элементы, анкера, шурупы, заклёпки предоставляет подрядчик.</w:t>
      </w:r>
    </w:p>
    <w:p w14:paraId="71A9E89A" w14:textId="77777777" w:rsidR="008C55ED" w:rsidRPr="003C7688" w:rsidRDefault="008C55ED" w:rsidP="008C55ED">
      <w:pPr>
        <w:pStyle w:val="Default"/>
      </w:pPr>
      <w:r w:rsidRPr="003C7688">
        <w:t>При необходимости использования монтажной пена - Пена должна быть противопожарной – предоставляет подрядчик.</w:t>
      </w:r>
    </w:p>
    <w:p w14:paraId="1E4D4F1D" w14:textId="43768F8C" w:rsidR="008C55ED" w:rsidRPr="003C7688" w:rsidRDefault="008C55ED" w:rsidP="008C55ED">
      <w:pPr>
        <w:pStyle w:val="Default"/>
      </w:pPr>
      <w:r w:rsidRPr="003C7688">
        <w:t>Все нащельники требуется установить на герметик белого цвета.</w:t>
      </w:r>
    </w:p>
    <w:p w14:paraId="16E0C60F" w14:textId="77777777" w:rsidR="008C55ED" w:rsidRPr="003C7688" w:rsidRDefault="008C55ED" w:rsidP="008C55ED">
      <w:pPr>
        <w:pStyle w:val="Default"/>
      </w:pPr>
      <w:r w:rsidRPr="003C7688">
        <w:t>Направление открывания и сторона установки ворот: согласно чертежам АР и по согласованию с заказчиком.</w:t>
      </w:r>
    </w:p>
    <w:p w14:paraId="481ADB9B" w14:textId="2BE67776" w:rsidR="008C55ED" w:rsidRPr="003C7688" w:rsidRDefault="008C55ED" w:rsidP="008C55ED">
      <w:pPr>
        <w:pStyle w:val="Default"/>
      </w:pPr>
      <w:r w:rsidRPr="003C7688">
        <w:t>Тип открывании может быть изменён с учётом проведённых замеров. Т.е. стоимость не должна изменяться, если при замерах выяснилось, что ворота требуется и возможно установить не с вертикальным подъёмом, а с высоким либо стандартным.</w:t>
      </w:r>
    </w:p>
    <w:p w14:paraId="2749C1B8" w14:textId="6F54BB02" w:rsidR="008C55ED" w:rsidRDefault="008C55ED" w:rsidP="008C55ED">
      <w:pPr>
        <w:pStyle w:val="Default"/>
      </w:pPr>
      <w:r w:rsidRPr="003C7688">
        <w:lastRenderedPageBreak/>
        <w:t xml:space="preserve">Перед непосредственным производством и заказом </w:t>
      </w:r>
      <w:r w:rsidR="00DF60AA" w:rsidRPr="003C7688">
        <w:t>материалов</w:t>
      </w:r>
      <w:r w:rsidRPr="003C7688">
        <w:t xml:space="preserve"> требуется выезд специалистов подрядчика для замеров.</w:t>
      </w:r>
      <w:r w:rsidR="00DF60AA" w:rsidRPr="003C7688">
        <w:t xml:space="preserve"> </w:t>
      </w:r>
      <w:r w:rsidRPr="003C7688">
        <w:t>На каждые ворота требуется предоставить паспорт и сертификат соответствия.</w:t>
      </w:r>
    </w:p>
    <w:p w14:paraId="339D7746" w14:textId="77777777" w:rsidR="005832C7" w:rsidRPr="008C55ED" w:rsidRDefault="005832C7" w:rsidP="008C55ED">
      <w:pPr>
        <w:pStyle w:val="Default"/>
      </w:pPr>
    </w:p>
    <w:p w14:paraId="7013E0B8" w14:textId="6B3346BC" w:rsidR="005832C7" w:rsidRDefault="005832C7" w:rsidP="002E5EC4">
      <w:pPr>
        <w:pStyle w:val="a3"/>
        <w:numPr>
          <w:ilvl w:val="0"/>
          <w:numId w:val="2"/>
        </w:numPr>
        <w:autoSpaceDE w:val="0"/>
        <w:autoSpaceDN w:val="0"/>
        <w:adjustRightInd w:val="0"/>
        <w:ind w:left="1440" w:hanging="720"/>
        <w:contextualSpacing/>
      </w:pPr>
      <w:r w:rsidRPr="005832C7">
        <w:rPr>
          <w:rFonts w:ascii="Times New Roman" w:eastAsia="Times New Roman" w:hAnsi="Times New Roman" w:cs="Times New Roman"/>
          <w:b/>
          <w:bCs/>
          <w:sz w:val="24"/>
          <w:szCs w:val="24"/>
        </w:rPr>
        <w:t>Объём</w:t>
      </w:r>
      <w:r w:rsidRPr="005832C7">
        <w:rPr>
          <w:b/>
          <w:bCs/>
        </w:rPr>
        <w:t xml:space="preserve"> работ:</w:t>
      </w:r>
      <w:r w:rsidRPr="007126AE">
        <w:t xml:space="preserve"> </w:t>
      </w:r>
    </w:p>
    <w:p w14:paraId="07CFD14D" w14:textId="35E67661" w:rsidR="008B1BA3" w:rsidRDefault="008B1BA3" w:rsidP="002E5EC4">
      <w:pPr>
        <w:pStyle w:val="Default"/>
        <w:numPr>
          <w:ilvl w:val="0"/>
          <w:numId w:val="3"/>
        </w:numPr>
      </w:pPr>
      <w:r w:rsidRPr="008B1BA3">
        <w:t xml:space="preserve">Выполнить </w:t>
      </w:r>
      <w:r w:rsidRPr="00FD42F9">
        <w:rPr>
          <w:b/>
          <w:bCs/>
        </w:rPr>
        <w:t xml:space="preserve">поставку и установку </w:t>
      </w:r>
      <w:r w:rsidR="005832C7" w:rsidRPr="00FD42F9">
        <w:rPr>
          <w:b/>
          <w:bCs/>
        </w:rPr>
        <w:t>уравнительных</w:t>
      </w:r>
      <w:r w:rsidR="005832C7" w:rsidRPr="002E5EC4">
        <w:rPr>
          <w:b/>
          <w:bCs/>
        </w:rPr>
        <w:t xml:space="preserve"> </w:t>
      </w:r>
      <w:r w:rsidRPr="002E5EC4">
        <w:rPr>
          <w:b/>
          <w:bCs/>
        </w:rPr>
        <w:t xml:space="preserve">Платформ </w:t>
      </w:r>
      <w:r w:rsidR="007F39F1" w:rsidRPr="002E5EC4">
        <w:rPr>
          <w:b/>
          <w:bCs/>
        </w:rPr>
        <w:t xml:space="preserve">серии </w:t>
      </w:r>
      <w:r w:rsidR="00DF7D60">
        <w:rPr>
          <w:b/>
          <w:bCs/>
          <w:lang w:val="en-US"/>
        </w:rPr>
        <w:t>S</w:t>
      </w:r>
      <w:r w:rsidR="007F39F1" w:rsidRPr="002E5EC4">
        <w:rPr>
          <w:b/>
          <w:bCs/>
          <w:lang w:val="en-US"/>
        </w:rPr>
        <w:t>L</w:t>
      </w:r>
      <w:r w:rsidR="007F39F1" w:rsidRPr="002E5EC4">
        <w:rPr>
          <w:b/>
          <w:bCs/>
        </w:rPr>
        <w:t xml:space="preserve"> модель </w:t>
      </w:r>
      <w:r w:rsidR="007F39F1" w:rsidRPr="002E5EC4">
        <w:rPr>
          <w:b/>
          <w:bCs/>
          <w:lang w:val="en-US"/>
        </w:rPr>
        <w:t>S</w:t>
      </w:r>
      <w:r w:rsidR="007F39F1" w:rsidRPr="002E5EC4">
        <w:rPr>
          <w:b/>
          <w:bCs/>
        </w:rPr>
        <w:t xml:space="preserve"> </w:t>
      </w:r>
      <w:r w:rsidR="00DF7D60">
        <w:rPr>
          <w:b/>
          <w:bCs/>
        </w:rPr>
        <w:t>с поворотной</w:t>
      </w:r>
      <w:r w:rsidRPr="002E5EC4">
        <w:rPr>
          <w:b/>
          <w:bCs/>
        </w:rPr>
        <w:t xml:space="preserve"> аппарелью </w:t>
      </w:r>
      <w:r w:rsidR="00DF7D60">
        <w:rPr>
          <w:b/>
          <w:bCs/>
        </w:rPr>
        <w:t>40</w:t>
      </w:r>
      <w:r w:rsidRPr="002E5EC4">
        <w:rPr>
          <w:b/>
          <w:bCs/>
        </w:rPr>
        <w:t>0мм встроенного типа</w:t>
      </w:r>
      <w:r w:rsidRPr="008B1BA3">
        <w:t xml:space="preserve"> размером </w:t>
      </w:r>
      <w:r w:rsidR="005832C7">
        <w:t xml:space="preserve">(Глубина в выдвинутом виде*ширина) </w:t>
      </w:r>
      <w:r w:rsidR="00DF7D60">
        <w:t>29</w:t>
      </w:r>
      <w:r w:rsidRPr="008B1BA3">
        <w:t>00х2000мм</w:t>
      </w:r>
      <w:r w:rsidR="008523A2">
        <w:t xml:space="preserve">. – количество </w:t>
      </w:r>
      <w:r w:rsidR="008523A2" w:rsidRPr="008523A2">
        <w:rPr>
          <w:b/>
          <w:bCs/>
        </w:rPr>
        <w:t>4 шт.</w:t>
      </w:r>
      <w:r w:rsidR="00DF7D60">
        <w:rPr>
          <w:b/>
          <w:bCs/>
        </w:rPr>
        <w:t xml:space="preserve"> (Если возможно, то длину поворотной части аппарели требуется выполнить не менее 500мм). – указать характеристики в КП.</w:t>
      </w:r>
    </w:p>
    <w:p w14:paraId="37935D01" w14:textId="1C9C25E5" w:rsidR="003A232C" w:rsidRDefault="00DE62C2" w:rsidP="00DE62C2">
      <w:pPr>
        <w:pStyle w:val="Default"/>
        <w:ind w:left="360"/>
      </w:pPr>
      <w:r>
        <w:t>В комплект поставки долж</w:t>
      </w:r>
      <w:r w:rsidR="003A232C">
        <w:t>ны входить:</w:t>
      </w:r>
    </w:p>
    <w:p w14:paraId="3AF26486" w14:textId="06742379" w:rsidR="007F39F1" w:rsidRDefault="007F39F1" w:rsidP="002E5EC4">
      <w:pPr>
        <w:pStyle w:val="Default"/>
        <w:numPr>
          <w:ilvl w:val="0"/>
          <w:numId w:val="4"/>
        </w:numPr>
      </w:pPr>
      <w:r>
        <w:t xml:space="preserve">Гидравлическое </w:t>
      </w:r>
      <w:r w:rsidR="00DE62C2">
        <w:t>масло в комплектации платформы требуется использовать для</w:t>
      </w:r>
      <w:r w:rsidRPr="007F39F1">
        <w:t xml:space="preserve"> регионов с холодным климатом</w:t>
      </w:r>
      <w:r w:rsidR="00DE62C2">
        <w:t>, т.е. должна быть произведена</w:t>
      </w:r>
      <w:r w:rsidRPr="007F39F1">
        <w:t xml:space="preserve"> заправка гидростанций низ</w:t>
      </w:r>
      <w:r w:rsidR="00DE62C2">
        <w:t>к</w:t>
      </w:r>
      <w:r w:rsidRPr="007F39F1">
        <w:t>отемпературным маслом Renolin MR 310 HVLPD 15,</w:t>
      </w:r>
      <w:r w:rsidR="00DE62C2">
        <w:t xml:space="preserve"> </w:t>
      </w:r>
      <w:r w:rsidRPr="007F39F1">
        <w:t>что позвол</w:t>
      </w:r>
      <w:r w:rsidR="00DE62C2">
        <w:t xml:space="preserve">ит </w:t>
      </w:r>
      <w:r w:rsidRPr="007F39F1">
        <w:t>эксплуатировать платформы при температуре воздуха до – 40 ° C.</w:t>
      </w:r>
    </w:p>
    <w:p w14:paraId="308182FE" w14:textId="6643E1C1" w:rsidR="00F80821" w:rsidRDefault="00F80821" w:rsidP="002E5EC4">
      <w:pPr>
        <w:pStyle w:val="Default"/>
        <w:numPr>
          <w:ilvl w:val="0"/>
          <w:numId w:val="4"/>
        </w:numPr>
      </w:pPr>
      <w:r>
        <w:t>Толщина стали подьёмной части должна быть не менее 8 мм с рифлением.</w:t>
      </w:r>
    </w:p>
    <w:p w14:paraId="18E41B95" w14:textId="76D47FEE" w:rsidR="00E16C2C" w:rsidRDefault="008523A2" w:rsidP="002E5EC4">
      <w:pPr>
        <w:pStyle w:val="Default"/>
        <w:numPr>
          <w:ilvl w:val="0"/>
          <w:numId w:val="4"/>
        </w:numPr>
      </w:pPr>
      <w:r>
        <w:t>Стойка для ремонта и сервиса</w:t>
      </w:r>
    </w:p>
    <w:p w14:paraId="513CBD67" w14:textId="4488BCFE" w:rsidR="008523A2" w:rsidRDefault="008523A2" w:rsidP="002E5EC4">
      <w:pPr>
        <w:pStyle w:val="Default"/>
        <w:numPr>
          <w:ilvl w:val="0"/>
          <w:numId w:val="4"/>
        </w:numPr>
      </w:pPr>
      <w:r>
        <w:t>Защитные шторки</w:t>
      </w:r>
    </w:p>
    <w:p w14:paraId="4CC73CEE" w14:textId="030FE045" w:rsidR="008523A2" w:rsidRDefault="008523A2" w:rsidP="002E5EC4">
      <w:pPr>
        <w:pStyle w:val="Default"/>
        <w:numPr>
          <w:ilvl w:val="0"/>
          <w:numId w:val="4"/>
        </w:numPr>
      </w:pPr>
      <w:r>
        <w:t>Усиливающая тяга</w:t>
      </w:r>
    </w:p>
    <w:p w14:paraId="131B5F9B" w14:textId="6907558C" w:rsidR="008523A2" w:rsidRDefault="008523A2" w:rsidP="002E5EC4">
      <w:pPr>
        <w:pStyle w:val="Default"/>
        <w:numPr>
          <w:ilvl w:val="0"/>
          <w:numId w:val="4"/>
        </w:numPr>
      </w:pPr>
      <w:r>
        <w:t>Блок управления</w:t>
      </w:r>
    </w:p>
    <w:p w14:paraId="5969D910" w14:textId="21F7157F" w:rsidR="008523A2" w:rsidRDefault="008523A2" w:rsidP="002E5EC4">
      <w:pPr>
        <w:pStyle w:val="Default"/>
        <w:numPr>
          <w:ilvl w:val="0"/>
          <w:numId w:val="4"/>
        </w:numPr>
      </w:pPr>
      <w:r>
        <w:t xml:space="preserve">Защитное покрытие цвета </w:t>
      </w:r>
      <w:r>
        <w:rPr>
          <w:lang w:val="en-US"/>
        </w:rPr>
        <w:t>RAL</w:t>
      </w:r>
      <w:r w:rsidRPr="008523A2">
        <w:t xml:space="preserve"> </w:t>
      </w:r>
      <w:r w:rsidR="00814325">
        <w:t>9017</w:t>
      </w:r>
      <w:r w:rsidRPr="008523A2">
        <w:t xml:space="preserve"> (</w:t>
      </w:r>
      <w:r w:rsidR="00814325">
        <w:t>чёрный</w:t>
      </w:r>
      <w:r w:rsidRPr="008523A2">
        <w:t>)</w:t>
      </w:r>
    </w:p>
    <w:p w14:paraId="734F086D" w14:textId="71C7D2CE" w:rsidR="008523A2" w:rsidRDefault="008523A2" w:rsidP="002E5EC4">
      <w:pPr>
        <w:pStyle w:val="Default"/>
        <w:numPr>
          <w:ilvl w:val="0"/>
          <w:numId w:val="4"/>
        </w:numPr>
      </w:pPr>
      <w:r w:rsidRPr="008523A2">
        <w:t>Комплект боковых уплотнителей (до 2</w:t>
      </w:r>
      <w:r w:rsidR="00BE76C8">
        <w:t>6</w:t>
      </w:r>
      <w:r w:rsidRPr="008523A2">
        <w:t>00 мм)</w:t>
      </w:r>
    </w:p>
    <w:p w14:paraId="6CABFFEE" w14:textId="1D273867" w:rsidR="008523A2" w:rsidRDefault="008523A2" w:rsidP="002E5EC4">
      <w:pPr>
        <w:pStyle w:val="Default"/>
        <w:numPr>
          <w:ilvl w:val="0"/>
          <w:numId w:val="4"/>
        </w:numPr>
      </w:pPr>
      <w:r w:rsidRPr="008523A2">
        <w:t>Два подъемных гидроцилиндра</w:t>
      </w:r>
    </w:p>
    <w:p w14:paraId="387929F8" w14:textId="06B40891" w:rsidR="00E16C2C" w:rsidRDefault="00491A42" w:rsidP="00E16C2C">
      <w:pPr>
        <w:pStyle w:val="Default"/>
      </w:pPr>
      <w:r>
        <w:rPr>
          <w:noProof/>
        </w:rPr>
        <w:drawing>
          <wp:inline distT="0" distB="0" distL="0" distR="0" wp14:anchorId="17E21110" wp14:editId="7B1599A3">
            <wp:extent cx="5939790" cy="38487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717B" w14:textId="0AE84463" w:rsidR="00E16C2C" w:rsidRDefault="00E16C2C" w:rsidP="00E16C2C">
      <w:pPr>
        <w:pStyle w:val="Default"/>
        <w:jc w:val="right"/>
      </w:pPr>
      <w:r>
        <w:t>Рис.1</w:t>
      </w:r>
      <w:r w:rsidR="002E5EC4">
        <w:t>.1</w:t>
      </w:r>
      <w:r>
        <w:t>. Уравнительная платформа (док левеллер)</w:t>
      </w:r>
      <w:r w:rsidR="002E5EC4">
        <w:t xml:space="preserve"> </w:t>
      </w:r>
      <w:r w:rsidR="002E5EC4" w:rsidRPr="002E5EC4">
        <w:t xml:space="preserve">серии </w:t>
      </w:r>
      <w:r w:rsidR="00491A42">
        <w:rPr>
          <w:lang w:val="en-US"/>
        </w:rPr>
        <w:t>SL</w:t>
      </w:r>
      <w:r w:rsidR="002E5EC4" w:rsidRPr="002E5EC4">
        <w:t xml:space="preserve"> модель S </w:t>
      </w:r>
      <w:r w:rsidR="00491A42">
        <w:t>с поворотной</w:t>
      </w:r>
      <w:r w:rsidR="002E5EC4" w:rsidRPr="002E5EC4">
        <w:t xml:space="preserve"> аппарелью </w:t>
      </w:r>
      <w:r w:rsidR="00491A42">
        <w:t>50</w:t>
      </w:r>
      <w:r w:rsidR="002E5EC4" w:rsidRPr="002E5EC4">
        <w:t>0мм встроенного типа</w:t>
      </w:r>
      <w:r w:rsidR="002E5EC4">
        <w:t>.</w:t>
      </w:r>
    </w:p>
    <w:p w14:paraId="3E964D12" w14:textId="07F3B4A9" w:rsidR="007F39F1" w:rsidRDefault="00491A42" w:rsidP="00F80821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2B665EBC" wp14:editId="261F942C">
            <wp:extent cx="3985146" cy="287532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7397" cy="2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73F4" w14:textId="1609BD60" w:rsidR="002E5EC4" w:rsidRDefault="002E5EC4" w:rsidP="002E5EC4">
      <w:pPr>
        <w:pStyle w:val="Default"/>
        <w:jc w:val="right"/>
      </w:pPr>
      <w:r>
        <w:t>Рис.1.</w:t>
      </w:r>
      <w:r w:rsidR="006D4C84">
        <w:t>2</w:t>
      </w:r>
      <w:r>
        <w:t xml:space="preserve">. Конструкция уравнительной платформы (док левеллер) </w:t>
      </w:r>
      <w:r w:rsidRPr="002E5EC4">
        <w:t xml:space="preserve">серии </w:t>
      </w:r>
      <w:r w:rsidR="00491A42">
        <w:rPr>
          <w:lang w:val="en-US"/>
        </w:rPr>
        <w:t>S</w:t>
      </w:r>
      <w:r w:rsidRPr="002E5EC4">
        <w:t xml:space="preserve">L модель S </w:t>
      </w:r>
      <w:r w:rsidR="00491A42">
        <w:t>с поворотной</w:t>
      </w:r>
      <w:r w:rsidRPr="002E5EC4">
        <w:t xml:space="preserve"> аппарелью </w:t>
      </w:r>
      <w:r w:rsidR="00491A42">
        <w:t>5</w:t>
      </w:r>
      <w:r w:rsidRPr="002E5EC4">
        <w:t>00мм встроенного типа</w:t>
      </w:r>
      <w:r>
        <w:t>.</w:t>
      </w:r>
    </w:p>
    <w:p w14:paraId="764F01ED" w14:textId="0CF7F662" w:rsidR="00F80821" w:rsidRDefault="00F80821" w:rsidP="00F80821">
      <w:pPr>
        <w:pStyle w:val="Default"/>
        <w:jc w:val="center"/>
      </w:pPr>
      <w:r>
        <w:rPr>
          <w:noProof/>
        </w:rPr>
        <w:drawing>
          <wp:inline distT="0" distB="0" distL="0" distR="0" wp14:anchorId="0D26E23F" wp14:editId="5AAE6EFA">
            <wp:extent cx="5939790" cy="2143125"/>
            <wp:effectExtent l="0" t="0" r="381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BF5B" w14:textId="7B18C937" w:rsidR="00F80821" w:rsidRDefault="00F80821" w:rsidP="00F80821">
      <w:pPr>
        <w:pStyle w:val="Default"/>
        <w:jc w:val="right"/>
      </w:pPr>
      <w:r>
        <w:t>Рис.1.</w:t>
      </w:r>
      <w:r w:rsidR="006D4C84">
        <w:t>3</w:t>
      </w:r>
      <w:r>
        <w:t>. Размеры уравнительной платформы</w:t>
      </w:r>
    </w:p>
    <w:p w14:paraId="02E19744" w14:textId="2EA7EBD3" w:rsidR="00F80821" w:rsidRDefault="00F80821" w:rsidP="00F80821">
      <w:pPr>
        <w:pStyle w:val="Default"/>
        <w:jc w:val="center"/>
      </w:pPr>
      <w:r>
        <w:rPr>
          <w:noProof/>
        </w:rPr>
        <w:drawing>
          <wp:inline distT="0" distB="0" distL="0" distR="0" wp14:anchorId="0567FB69" wp14:editId="138299AC">
            <wp:extent cx="2811439" cy="3430276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5865" cy="343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9EE4" w14:textId="041F0523" w:rsidR="00F80821" w:rsidRDefault="00F80821" w:rsidP="00F80821">
      <w:pPr>
        <w:pStyle w:val="Default"/>
        <w:jc w:val="right"/>
      </w:pPr>
      <w:r>
        <w:t>Рис.1.</w:t>
      </w:r>
      <w:r w:rsidR="006D4C84">
        <w:t>4</w:t>
      </w:r>
      <w:r>
        <w:t>. Размеры уравнительной платформы</w:t>
      </w:r>
    </w:p>
    <w:p w14:paraId="7B0EC2CF" w14:textId="77777777" w:rsidR="00F80821" w:rsidRDefault="00F80821" w:rsidP="00F80821">
      <w:pPr>
        <w:pStyle w:val="Default"/>
        <w:jc w:val="center"/>
      </w:pPr>
    </w:p>
    <w:p w14:paraId="01FB83CC" w14:textId="77777777" w:rsidR="00F80821" w:rsidRDefault="00F80821" w:rsidP="00F80821">
      <w:pPr>
        <w:pStyle w:val="Default"/>
        <w:jc w:val="center"/>
      </w:pPr>
    </w:p>
    <w:p w14:paraId="1E2A651B" w14:textId="14A7E437" w:rsidR="00491A42" w:rsidRDefault="00491A42" w:rsidP="00491A42">
      <w:pPr>
        <w:pStyle w:val="Default"/>
        <w:jc w:val="center"/>
      </w:pPr>
      <w:r>
        <w:rPr>
          <w:noProof/>
        </w:rPr>
        <w:drawing>
          <wp:inline distT="0" distB="0" distL="0" distR="0" wp14:anchorId="3A8BC0B5" wp14:editId="23B8CC13">
            <wp:extent cx="5505250" cy="8284191"/>
            <wp:effectExtent l="0" t="0" r="63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1691" cy="82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BCB1" w14:textId="5FD5C19A" w:rsidR="00491A42" w:rsidRDefault="00491A42" w:rsidP="00491A42">
      <w:pPr>
        <w:pStyle w:val="Default"/>
        <w:jc w:val="right"/>
      </w:pPr>
      <w:r>
        <w:t>Рис.</w:t>
      </w:r>
      <w:r w:rsidR="006D4C84">
        <w:t>1</w:t>
      </w:r>
      <w:r>
        <w:t>.</w:t>
      </w:r>
      <w:r w:rsidR="006D4C84">
        <w:t>5</w:t>
      </w:r>
      <w:r>
        <w:t>. Схема монтажа уравнительной платформы.</w:t>
      </w:r>
    </w:p>
    <w:p w14:paraId="5BE905E1" w14:textId="28406FD3" w:rsidR="00491A42" w:rsidRDefault="00491A42" w:rsidP="00491A42">
      <w:pPr>
        <w:pStyle w:val="Default"/>
        <w:jc w:val="right"/>
      </w:pPr>
      <w:r>
        <w:t>Потребуется частичная подрезка задней опоры платформы (уголок) и приваривание её к существующим закладным деталям фундамента</w:t>
      </w:r>
    </w:p>
    <w:p w14:paraId="6BA25508" w14:textId="77777777" w:rsidR="00491A42" w:rsidRDefault="00491A42" w:rsidP="002E5EC4">
      <w:pPr>
        <w:pStyle w:val="Default"/>
        <w:jc w:val="right"/>
      </w:pPr>
    </w:p>
    <w:p w14:paraId="58A76AD0" w14:textId="7F28F9BF" w:rsidR="002E5EC4" w:rsidRPr="00E16C2C" w:rsidRDefault="00FD42F9" w:rsidP="00FD42F9">
      <w:pPr>
        <w:pStyle w:val="Default"/>
        <w:ind w:left="360"/>
      </w:pPr>
      <w:r>
        <w:t>Вместе с поставкой и установкой уравнительных площадок в</w:t>
      </w:r>
      <w:r w:rsidR="002E5EC4">
        <w:t xml:space="preserve">ыполнить поставку и установку датчиков положения секционных ворот </w:t>
      </w:r>
      <w:r w:rsidR="002E5EC4">
        <w:rPr>
          <w:lang w:val="en-US"/>
        </w:rPr>
        <w:t>SDR</w:t>
      </w:r>
      <w:r w:rsidR="002E5EC4">
        <w:t xml:space="preserve"> - </w:t>
      </w:r>
      <w:r w:rsidR="002E5EC4" w:rsidRPr="00951F71">
        <w:rPr>
          <w:b/>
          <w:bCs/>
        </w:rPr>
        <w:t>4 комплекта.</w:t>
      </w:r>
    </w:p>
    <w:p w14:paraId="626BBF80" w14:textId="4A354CBD" w:rsidR="002E5EC4" w:rsidRDefault="002E5EC4" w:rsidP="002E5EC4">
      <w:pPr>
        <w:pStyle w:val="Default"/>
        <w:jc w:val="center"/>
      </w:pPr>
      <w:r>
        <w:rPr>
          <w:noProof/>
        </w:rPr>
        <w:drawing>
          <wp:inline distT="0" distB="0" distL="0" distR="0" wp14:anchorId="4BA964B7" wp14:editId="6320C165">
            <wp:extent cx="3503327" cy="4094329"/>
            <wp:effectExtent l="0" t="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6105" cy="415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C6FF" w14:textId="28F7B478" w:rsidR="002E5EC4" w:rsidRDefault="002E5EC4" w:rsidP="002E5EC4">
      <w:pPr>
        <w:pStyle w:val="Default"/>
        <w:jc w:val="right"/>
      </w:pPr>
      <w:r>
        <w:t>Рис.</w:t>
      </w:r>
      <w:r w:rsidR="00DD6589">
        <w:t>1</w:t>
      </w:r>
      <w:r>
        <w:t>.</w:t>
      </w:r>
      <w:r w:rsidR="00DD6589">
        <w:t>6</w:t>
      </w:r>
      <w:r>
        <w:t>. Вид фотоэлектрического датчика.</w:t>
      </w:r>
    </w:p>
    <w:p w14:paraId="61F56926" w14:textId="11AA28C1" w:rsidR="008B1BA3" w:rsidRPr="00E16C2C" w:rsidRDefault="008B1BA3" w:rsidP="002E5EC4">
      <w:pPr>
        <w:pStyle w:val="Default"/>
        <w:numPr>
          <w:ilvl w:val="0"/>
          <w:numId w:val="3"/>
        </w:numPr>
      </w:pPr>
      <w:r>
        <w:t xml:space="preserve">Выполнить поставку и установку </w:t>
      </w:r>
      <w:r w:rsidRPr="00951F71">
        <w:rPr>
          <w:b/>
          <w:bCs/>
        </w:rPr>
        <w:t xml:space="preserve">Герметизаторов </w:t>
      </w:r>
      <w:r w:rsidR="002E5EC4">
        <w:rPr>
          <w:b/>
          <w:bCs/>
        </w:rPr>
        <w:t xml:space="preserve">проёма </w:t>
      </w:r>
      <w:r w:rsidRPr="00951F71">
        <w:rPr>
          <w:b/>
          <w:bCs/>
        </w:rPr>
        <w:t>(док шелтеров)</w:t>
      </w:r>
      <w:r w:rsidR="002E5EC4">
        <w:rPr>
          <w:b/>
          <w:bCs/>
        </w:rPr>
        <w:t xml:space="preserve"> </w:t>
      </w:r>
      <w:r w:rsidR="002E5EC4">
        <w:rPr>
          <w:b/>
          <w:bCs/>
          <w:lang w:val="en-US"/>
        </w:rPr>
        <w:t>DSF</w:t>
      </w:r>
      <w:r>
        <w:t xml:space="preserve"> </w:t>
      </w:r>
      <w:r w:rsidRPr="008B1BA3">
        <w:t>со складн</w:t>
      </w:r>
      <w:r>
        <w:t>ыми</w:t>
      </w:r>
      <w:r w:rsidRPr="008B1BA3">
        <w:t xml:space="preserve"> рам</w:t>
      </w:r>
      <w:r>
        <w:t>ами</w:t>
      </w:r>
      <w:r w:rsidR="002E5EC4" w:rsidRPr="002E5EC4">
        <w:t xml:space="preserve">. </w:t>
      </w:r>
      <w:r w:rsidR="002E5EC4">
        <w:t>Заказная высота 4300мм, ширина 3400мм, глубина 600мм, высота верхнего тента 1000мм, ширина боковых тентов 600мм –</w:t>
      </w:r>
      <w:r w:rsidR="00951F71">
        <w:t xml:space="preserve"> </w:t>
      </w:r>
      <w:r w:rsidR="002E5EC4">
        <w:t xml:space="preserve">количество </w:t>
      </w:r>
      <w:r w:rsidR="00951F71" w:rsidRPr="00951F71">
        <w:rPr>
          <w:b/>
          <w:bCs/>
        </w:rPr>
        <w:t>4 комплекта.</w:t>
      </w:r>
      <w:r w:rsidR="00DA25A6">
        <w:rPr>
          <w:b/>
          <w:bCs/>
        </w:rPr>
        <w:t xml:space="preserve"> Размеры требуется уточнить по месту перед заказом.</w:t>
      </w:r>
    </w:p>
    <w:p w14:paraId="1FB2C764" w14:textId="156B576A" w:rsidR="00E16C2C" w:rsidRDefault="00E16C2C" w:rsidP="00814325">
      <w:pPr>
        <w:pStyle w:val="Default"/>
        <w:jc w:val="center"/>
      </w:pPr>
      <w:r>
        <w:rPr>
          <w:noProof/>
        </w:rPr>
        <w:drawing>
          <wp:inline distT="0" distB="0" distL="0" distR="0" wp14:anchorId="43D8BC54" wp14:editId="4C02FBFD">
            <wp:extent cx="5304306" cy="343923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2065" cy="344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2D63" w14:textId="451F0C48" w:rsidR="00814325" w:rsidRDefault="00814325" w:rsidP="00814325">
      <w:pPr>
        <w:pStyle w:val="Default"/>
        <w:jc w:val="right"/>
      </w:pPr>
      <w:r>
        <w:t xml:space="preserve">Рис. </w:t>
      </w:r>
      <w:r w:rsidR="00DD6589">
        <w:t>1</w:t>
      </w:r>
      <w:r>
        <w:t>.</w:t>
      </w:r>
      <w:r w:rsidR="00DD6589">
        <w:t>7</w:t>
      </w:r>
      <w:r>
        <w:t>. Внещний вид докшелтера.</w:t>
      </w:r>
    </w:p>
    <w:p w14:paraId="26D59182" w14:textId="3E7D77CC" w:rsidR="008B1BA3" w:rsidRPr="00E16C2C" w:rsidRDefault="008B1BA3" w:rsidP="002E5EC4">
      <w:pPr>
        <w:pStyle w:val="Default"/>
        <w:numPr>
          <w:ilvl w:val="0"/>
          <w:numId w:val="3"/>
        </w:numPr>
      </w:pPr>
      <w:r>
        <w:lastRenderedPageBreak/>
        <w:t xml:space="preserve">Выполнить поставку и монтаж </w:t>
      </w:r>
      <w:r w:rsidRPr="00951F71">
        <w:rPr>
          <w:b/>
          <w:bCs/>
        </w:rPr>
        <w:t>Бампер</w:t>
      </w:r>
      <w:r w:rsidR="00951F71" w:rsidRPr="00951F71">
        <w:rPr>
          <w:b/>
          <w:bCs/>
        </w:rPr>
        <w:t>ов</w:t>
      </w:r>
      <w:r w:rsidRPr="00951F71">
        <w:rPr>
          <w:b/>
          <w:bCs/>
        </w:rPr>
        <w:t xml:space="preserve"> резиновы</w:t>
      </w:r>
      <w:r w:rsidR="00951F71" w:rsidRPr="00951F71">
        <w:rPr>
          <w:b/>
          <w:bCs/>
        </w:rPr>
        <w:t>х</w:t>
      </w:r>
      <w:r w:rsidR="00307126">
        <w:rPr>
          <w:b/>
          <w:bCs/>
        </w:rPr>
        <w:t xml:space="preserve"> </w:t>
      </w:r>
      <w:r w:rsidR="00B129D3">
        <w:t>размерами 50</w:t>
      </w:r>
      <w:r w:rsidR="00B129D3" w:rsidRPr="008B1BA3">
        <w:t>0*250*100</w:t>
      </w:r>
      <w:r w:rsidR="00B129D3">
        <w:t xml:space="preserve"> </w:t>
      </w:r>
      <w:r w:rsidR="00307126">
        <w:rPr>
          <w:b/>
          <w:bCs/>
        </w:rPr>
        <w:t>в комплекте с монтажными и защитными пластинами, а также соответствующими анкерами</w:t>
      </w:r>
      <w:r w:rsidRPr="008B1BA3">
        <w:t xml:space="preserve"> </w:t>
      </w:r>
      <w:r w:rsidRPr="00951F71">
        <w:rPr>
          <w:b/>
          <w:bCs/>
        </w:rPr>
        <w:t>4 комплект</w:t>
      </w:r>
      <w:r w:rsidR="00951F71">
        <w:rPr>
          <w:b/>
          <w:bCs/>
        </w:rPr>
        <w:t>а</w:t>
      </w:r>
      <w:r w:rsidRPr="00951F71">
        <w:rPr>
          <w:b/>
          <w:bCs/>
        </w:rPr>
        <w:t>.</w:t>
      </w:r>
    </w:p>
    <w:p w14:paraId="65DA5828" w14:textId="3AFEF869" w:rsidR="00E16C2C" w:rsidRDefault="00E16C2C" w:rsidP="00363C3C">
      <w:pPr>
        <w:pStyle w:val="Default"/>
      </w:pPr>
      <w:r>
        <w:rPr>
          <w:noProof/>
        </w:rPr>
        <w:drawing>
          <wp:inline distT="0" distB="0" distL="0" distR="0" wp14:anchorId="39210CB4" wp14:editId="0FD095AA">
            <wp:extent cx="6069097" cy="36957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4495" cy="37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AECE" w14:textId="0B8786FA" w:rsidR="00307126" w:rsidRDefault="00307126" w:rsidP="00307126">
      <w:pPr>
        <w:pStyle w:val="Default"/>
        <w:ind w:left="360"/>
        <w:jc w:val="right"/>
      </w:pPr>
      <w:r>
        <w:t>Рис.</w:t>
      </w:r>
      <w:r w:rsidR="00DD6589">
        <w:t>1</w:t>
      </w:r>
      <w:r>
        <w:t>.</w:t>
      </w:r>
      <w:r w:rsidR="00DD6589">
        <w:t>8</w:t>
      </w:r>
      <w:r>
        <w:t xml:space="preserve"> Общий вид мест установки бамперов.</w:t>
      </w:r>
    </w:p>
    <w:p w14:paraId="5767E558" w14:textId="682B3A5F" w:rsidR="00E16C2C" w:rsidRDefault="00E16C2C" w:rsidP="00E16C2C">
      <w:pPr>
        <w:pStyle w:val="Default"/>
        <w:ind w:left="360"/>
        <w:rPr>
          <w:noProof/>
        </w:rPr>
      </w:pPr>
      <w:r>
        <w:rPr>
          <w:noProof/>
        </w:rPr>
        <w:drawing>
          <wp:inline distT="0" distB="0" distL="0" distR="0" wp14:anchorId="30648AD7" wp14:editId="2312F9CA">
            <wp:extent cx="1933575" cy="2141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315" cy="21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126" w:rsidRPr="00307126">
        <w:rPr>
          <w:noProof/>
        </w:rPr>
        <w:t xml:space="preserve"> </w:t>
      </w:r>
      <w:r w:rsidR="00307126">
        <w:rPr>
          <w:noProof/>
        </w:rPr>
        <w:drawing>
          <wp:inline distT="0" distB="0" distL="0" distR="0" wp14:anchorId="41AEA5C1" wp14:editId="78437031">
            <wp:extent cx="1704975" cy="213130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861" cy="21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126" w:rsidRPr="00307126">
        <w:rPr>
          <w:noProof/>
        </w:rPr>
        <w:t xml:space="preserve"> </w:t>
      </w:r>
      <w:r w:rsidR="00307126">
        <w:rPr>
          <w:noProof/>
        </w:rPr>
        <w:drawing>
          <wp:inline distT="0" distB="0" distL="0" distR="0" wp14:anchorId="78FA4716" wp14:editId="570560E3">
            <wp:extent cx="1952155" cy="21869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3094" cy="221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B965" w14:textId="1FBF6E26" w:rsidR="00307126" w:rsidRDefault="00307126" w:rsidP="00307126">
      <w:pPr>
        <w:pStyle w:val="Default"/>
        <w:ind w:left="360"/>
        <w:jc w:val="right"/>
      </w:pPr>
      <w:r>
        <w:t>Рис.</w:t>
      </w:r>
      <w:r w:rsidR="00DD6589">
        <w:t>1</w:t>
      </w:r>
      <w:r>
        <w:t>.</w:t>
      </w:r>
      <w:r w:rsidR="00DD6589">
        <w:t>9, 1.10, 1.11</w:t>
      </w:r>
      <w:r>
        <w:t xml:space="preserve"> Общий вид бампера, монтажной пластины и защитной пластины.</w:t>
      </w:r>
    </w:p>
    <w:p w14:paraId="5BB9711D" w14:textId="743553E7" w:rsidR="00C46E88" w:rsidRDefault="00C46E88" w:rsidP="00307126">
      <w:pPr>
        <w:pStyle w:val="Default"/>
        <w:ind w:left="360"/>
        <w:jc w:val="right"/>
      </w:pPr>
    </w:p>
    <w:p w14:paraId="3CE0B41D" w14:textId="298A081B" w:rsidR="00C46E88" w:rsidRDefault="00C46E88" w:rsidP="00307126">
      <w:pPr>
        <w:pStyle w:val="Default"/>
        <w:ind w:left="360"/>
        <w:jc w:val="right"/>
      </w:pPr>
    </w:p>
    <w:p w14:paraId="2F65BC91" w14:textId="6CFFC876" w:rsidR="00DA25A6" w:rsidRDefault="00DA25A6" w:rsidP="00307126">
      <w:pPr>
        <w:pStyle w:val="Default"/>
        <w:ind w:left="360"/>
        <w:jc w:val="right"/>
      </w:pPr>
    </w:p>
    <w:p w14:paraId="2BBA4324" w14:textId="23AE81B0" w:rsidR="00DA25A6" w:rsidRDefault="00DA25A6" w:rsidP="00307126">
      <w:pPr>
        <w:pStyle w:val="Default"/>
        <w:ind w:left="360"/>
        <w:jc w:val="right"/>
      </w:pPr>
    </w:p>
    <w:p w14:paraId="78B20CF5" w14:textId="61A812E8" w:rsidR="00DA25A6" w:rsidRDefault="00DA25A6" w:rsidP="00307126">
      <w:pPr>
        <w:pStyle w:val="Default"/>
        <w:ind w:left="360"/>
        <w:jc w:val="right"/>
      </w:pPr>
    </w:p>
    <w:p w14:paraId="07EA2A86" w14:textId="3D6DFACC" w:rsidR="00DA25A6" w:rsidRDefault="00DA25A6" w:rsidP="00307126">
      <w:pPr>
        <w:pStyle w:val="Default"/>
        <w:ind w:left="360"/>
        <w:jc w:val="right"/>
      </w:pPr>
    </w:p>
    <w:p w14:paraId="3F3B2CB7" w14:textId="5C2F42B1" w:rsidR="00DA25A6" w:rsidRDefault="00DA25A6" w:rsidP="00307126">
      <w:pPr>
        <w:pStyle w:val="Default"/>
        <w:ind w:left="360"/>
        <w:jc w:val="right"/>
      </w:pPr>
    </w:p>
    <w:p w14:paraId="1C1E74D1" w14:textId="57743AB5" w:rsidR="00DA25A6" w:rsidRDefault="00DA25A6" w:rsidP="00307126">
      <w:pPr>
        <w:pStyle w:val="Default"/>
        <w:ind w:left="360"/>
        <w:jc w:val="right"/>
      </w:pPr>
    </w:p>
    <w:p w14:paraId="20FD2838" w14:textId="2AFCA67D" w:rsidR="00DA25A6" w:rsidRDefault="00DA25A6" w:rsidP="00307126">
      <w:pPr>
        <w:pStyle w:val="Default"/>
        <w:ind w:left="360"/>
        <w:jc w:val="right"/>
      </w:pPr>
    </w:p>
    <w:p w14:paraId="398BE174" w14:textId="4654E307" w:rsidR="00DA25A6" w:rsidRDefault="00DA25A6" w:rsidP="00307126">
      <w:pPr>
        <w:pStyle w:val="Default"/>
        <w:ind w:left="360"/>
        <w:jc w:val="right"/>
      </w:pPr>
    </w:p>
    <w:p w14:paraId="41964CC0" w14:textId="3E0B26FC" w:rsidR="00DA25A6" w:rsidRDefault="00DA25A6" w:rsidP="00307126">
      <w:pPr>
        <w:pStyle w:val="Default"/>
        <w:ind w:left="360"/>
        <w:jc w:val="right"/>
      </w:pPr>
    </w:p>
    <w:p w14:paraId="4CE36517" w14:textId="4AAA1180" w:rsidR="00DA25A6" w:rsidRDefault="00DA25A6" w:rsidP="00307126">
      <w:pPr>
        <w:pStyle w:val="Default"/>
        <w:ind w:left="360"/>
        <w:jc w:val="right"/>
      </w:pPr>
    </w:p>
    <w:p w14:paraId="796E35C9" w14:textId="77777777" w:rsidR="00DA25A6" w:rsidRDefault="00DA25A6" w:rsidP="00307126">
      <w:pPr>
        <w:pStyle w:val="Default"/>
        <w:ind w:left="360"/>
        <w:jc w:val="right"/>
      </w:pPr>
    </w:p>
    <w:p w14:paraId="0E57E484" w14:textId="56DEB13C" w:rsidR="00C46E88" w:rsidRPr="00E16C2C" w:rsidRDefault="00C46E88" w:rsidP="002E5EC4">
      <w:pPr>
        <w:pStyle w:val="Default"/>
        <w:numPr>
          <w:ilvl w:val="0"/>
          <w:numId w:val="3"/>
        </w:numPr>
      </w:pPr>
      <w:r>
        <w:lastRenderedPageBreak/>
        <w:t xml:space="preserve">Выполнить поставку и монтаж </w:t>
      </w:r>
      <w:r>
        <w:rPr>
          <w:b/>
          <w:bCs/>
        </w:rPr>
        <w:t xml:space="preserve">светодиодных прожекторов </w:t>
      </w:r>
      <w:r>
        <w:rPr>
          <w:b/>
          <w:bCs/>
          <w:lang w:val="en-US"/>
        </w:rPr>
        <w:t>LED</w:t>
      </w:r>
      <w:r w:rsidRPr="00C46E88">
        <w:rPr>
          <w:b/>
          <w:bCs/>
        </w:rPr>
        <w:t>-</w:t>
      </w:r>
      <w:r>
        <w:rPr>
          <w:b/>
          <w:bCs/>
          <w:lang w:val="en-US"/>
        </w:rPr>
        <w:t>DL</w:t>
      </w:r>
      <w:r w:rsidRPr="00C46E88">
        <w:rPr>
          <w:b/>
          <w:bCs/>
        </w:rPr>
        <w:t xml:space="preserve"> </w:t>
      </w:r>
      <w:r w:rsidRPr="00C46E88">
        <w:t>в кол</w:t>
      </w:r>
      <w:r>
        <w:t xml:space="preserve">ичестве </w:t>
      </w:r>
      <w:r w:rsidRPr="00951F71">
        <w:rPr>
          <w:b/>
          <w:bCs/>
        </w:rPr>
        <w:t>4 комплект</w:t>
      </w:r>
      <w:r>
        <w:rPr>
          <w:b/>
          <w:bCs/>
        </w:rPr>
        <w:t>а</w:t>
      </w:r>
      <w:r w:rsidRPr="00951F71">
        <w:rPr>
          <w:b/>
          <w:bCs/>
        </w:rPr>
        <w:t>.</w:t>
      </w:r>
    </w:p>
    <w:p w14:paraId="330A5542" w14:textId="768889FC" w:rsidR="00307126" w:rsidRDefault="00307126" w:rsidP="00B129D3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7274DC23" wp14:editId="5E4C71B0">
            <wp:extent cx="4031381" cy="585787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4435" cy="59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7EA2" w14:textId="48C735FD" w:rsidR="00307126" w:rsidRDefault="00307126" w:rsidP="00307126">
      <w:pPr>
        <w:pStyle w:val="Default"/>
        <w:ind w:left="360"/>
        <w:jc w:val="right"/>
      </w:pPr>
      <w:r>
        <w:t>Рис.</w:t>
      </w:r>
      <w:r w:rsidR="00DD6589">
        <w:t>1</w:t>
      </w:r>
      <w:r>
        <w:t>.</w:t>
      </w:r>
      <w:r w:rsidR="00DD6589">
        <w:t>12</w:t>
      </w:r>
      <w:r>
        <w:t xml:space="preserve"> Общий светодиодного прожектора.</w:t>
      </w:r>
    </w:p>
    <w:p w14:paraId="1F4D2487" w14:textId="6D7F1F83" w:rsidR="00DA25A6" w:rsidRDefault="00DA25A6" w:rsidP="00307126">
      <w:pPr>
        <w:pStyle w:val="Default"/>
        <w:ind w:left="360"/>
        <w:jc w:val="right"/>
      </w:pPr>
    </w:p>
    <w:p w14:paraId="40E8E7F0" w14:textId="4216CC10" w:rsidR="00DA25A6" w:rsidRDefault="00DA25A6" w:rsidP="00307126">
      <w:pPr>
        <w:pStyle w:val="Default"/>
        <w:ind w:left="360"/>
        <w:jc w:val="right"/>
      </w:pPr>
    </w:p>
    <w:p w14:paraId="7F9F4E89" w14:textId="1D94DDF9" w:rsidR="00DA25A6" w:rsidRDefault="00DA25A6" w:rsidP="00307126">
      <w:pPr>
        <w:pStyle w:val="Default"/>
        <w:ind w:left="360"/>
        <w:jc w:val="right"/>
      </w:pPr>
    </w:p>
    <w:p w14:paraId="73146B33" w14:textId="71618A3F" w:rsidR="00DA25A6" w:rsidRDefault="00DA25A6" w:rsidP="00307126">
      <w:pPr>
        <w:pStyle w:val="Default"/>
        <w:ind w:left="360"/>
        <w:jc w:val="right"/>
      </w:pPr>
    </w:p>
    <w:p w14:paraId="46018381" w14:textId="431EC601" w:rsidR="00DA25A6" w:rsidRDefault="00DA25A6" w:rsidP="00307126">
      <w:pPr>
        <w:pStyle w:val="Default"/>
        <w:ind w:left="360"/>
        <w:jc w:val="right"/>
      </w:pPr>
    </w:p>
    <w:p w14:paraId="0E9EDB8C" w14:textId="7F5952C3" w:rsidR="00DA25A6" w:rsidRDefault="00DA25A6" w:rsidP="00307126">
      <w:pPr>
        <w:pStyle w:val="Default"/>
        <w:ind w:left="360"/>
        <w:jc w:val="right"/>
      </w:pPr>
    </w:p>
    <w:p w14:paraId="20C8F8EE" w14:textId="59028020" w:rsidR="00DA25A6" w:rsidRDefault="00DA25A6" w:rsidP="00307126">
      <w:pPr>
        <w:pStyle w:val="Default"/>
        <w:ind w:left="360"/>
        <w:jc w:val="right"/>
      </w:pPr>
    </w:p>
    <w:p w14:paraId="4FFA3845" w14:textId="4D4D9771" w:rsidR="00DA25A6" w:rsidRDefault="00DA25A6" w:rsidP="00307126">
      <w:pPr>
        <w:pStyle w:val="Default"/>
        <w:ind w:left="360"/>
        <w:jc w:val="right"/>
      </w:pPr>
    </w:p>
    <w:p w14:paraId="34B7A4DD" w14:textId="043C91D3" w:rsidR="00DA25A6" w:rsidRDefault="00DA25A6" w:rsidP="00307126">
      <w:pPr>
        <w:pStyle w:val="Default"/>
        <w:ind w:left="360"/>
        <w:jc w:val="right"/>
      </w:pPr>
    </w:p>
    <w:p w14:paraId="22B2EF78" w14:textId="4599A1B0" w:rsidR="00DA25A6" w:rsidRDefault="00DA25A6" w:rsidP="00307126">
      <w:pPr>
        <w:pStyle w:val="Default"/>
        <w:ind w:left="360"/>
        <w:jc w:val="right"/>
      </w:pPr>
    </w:p>
    <w:p w14:paraId="31DCC7A3" w14:textId="7DE384DD" w:rsidR="00DA25A6" w:rsidRDefault="00DA25A6" w:rsidP="00307126">
      <w:pPr>
        <w:pStyle w:val="Default"/>
        <w:ind w:left="360"/>
        <w:jc w:val="right"/>
      </w:pPr>
    </w:p>
    <w:p w14:paraId="1C6D0B86" w14:textId="1E5FC343" w:rsidR="00DA25A6" w:rsidRDefault="00DA25A6" w:rsidP="00307126">
      <w:pPr>
        <w:pStyle w:val="Default"/>
        <w:ind w:left="360"/>
        <w:jc w:val="right"/>
      </w:pPr>
    </w:p>
    <w:p w14:paraId="5AD2A1ED" w14:textId="5D9AF0F7" w:rsidR="00DA25A6" w:rsidRDefault="00DA25A6" w:rsidP="00307126">
      <w:pPr>
        <w:pStyle w:val="Default"/>
        <w:ind w:left="360"/>
        <w:jc w:val="right"/>
      </w:pPr>
    </w:p>
    <w:p w14:paraId="1C1B14D7" w14:textId="77777777" w:rsidR="00DA25A6" w:rsidRDefault="00DA25A6" w:rsidP="00307126">
      <w:pPr>
        <w:pStyle w:val="Default"/>
        <w:ind w:left="360"/>
        <w:jc w:val="right"/>
      </w:pPr>
    </w:p>
    <w:p w14:paraId="71A6439A" w14:textId="1D0F24E4" w:rsidR="00E16C2C" w:rsidRPr="00E16C2C" w:rsidRDefault="00E16C2C" w:rsidP="002E5EC4">
      <w:pPr>
        <w:pStyle w:val="Default"/>
        <w:numPr>
          <w:ilvl w:val="0"/>
          <w:numId w:val="3"/>
        </w:numPr>
      </w:pPr>
      <w:r>
        <w:lastRenderedPageBreak/>
        <w:t xml:space="preserve">Выполнить поставку и монтаж </w:t>
      </w:r>
      <w:r w:rsidR="00D92101">
        <w:rPr>
          <w:b/>
          <w:bCs/>
        </w:rPr>
        <w:t>Н</w:t>
      </w:r>
      <w:r>
        <w:rPr>
          <w:b/>
          <w:bCs/>
        </w:rPr>
        <w:t>аправляющих для колёс</w:t>
      </w:r>
      <w:r w:rsidRPr="008B1BA3">
        <w:t xml:space="preserve"> </w:t>
      </w:r>
      <w:r>
        <w:t>размерами</w:t>
      </w:r>
      <w:r w:rsidR="00D92101">
        <w:t>, указанными ниже -</w:t>
      </w:r>
      <w:r>
        <w:t xml:space="preserve"> количеств</w:t>
      </w:r>
      <w:r w:rsidR="00D92101">
        <w:t>о</w:t>
      </w:r>
      <w:r>
        <w:t xml:space="preserve"> </w:t>
      </w:r>
      <w:r w:rsidRPr="00951F71">
        <w:rPr>
          <w:b/>
          <w:bCs/>
        </w:rPr>
        <w:t>4 комплект</w:t>
      </w:r>
      <w:r>
        <w:rPr>
          <w:b/>
          <w:bCs/>
        </w:rPr>
        <w:t>а</w:t>
      </w:r>
      <w:r w:rsidRPr="00951F71">
        <w:rPr>
          <w:b/>
          <w:bCs/>
        </w:rPr>
        <w:t>.</w:t>
      </w:r>
      <w:r w:rsidR="00DA25A6">
        <w:rPr>
          <w:b/>
          <w:bCs/>
        </w:rPr>
        <w:t xml:space="preserve"> (все материалы для монтажа предоставляет подрядчик)</w:t>
      </w:r>
    </w:p>
    <w:p w14:paraId="6860530A" w14:textId="1B3CA1D4" w:rsidR="00E16C2C" w:rsidRDefault="00E16C2C" w:rsidP="00E16C2C">
      <w:pPr>
        <w:pStyle w:val="Default"/>
        <w:ind w:left="360"/>
      </w:pPr>
      <w:r>
        <w:rPr>
          <w:noProof/>
        </w:rPr>
        <w:drawing>
          <wp:inline distT="0" distB="0" distL="0" distR="0" wp14:anchorId="596F4B7D" wp14:editId="07E7B0CE">
            <wp:extent cx="5939790" cy="40970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F126" w14:textId="6244038F" w:rsidR="00D92101" w:rsidRDefault="00D92101" w:rsidP="00D92101">
      <w:pPr>
        <w:pStyle w:val="Default"/>
        <w:ind w:left="360"/>
        <w:jc w:val="right"/>
      </w:pPr>
      <w:r>
        <w:t>Рис.</w:t>
      </w:r>
      <w:r w:rsidR="00DD6589">
        <w:t>1.13</w:t>
      </w:r>
      <w:r>
        <w:t>. Общий направляющих для колёс.</w:t>
      </w:r>
    </w:p>
    <w:p w14:paraId="2CE25CA3" w14:textId="6B69E9A3" w:rsidR="00C46E88" w:rsidRDefault="00C46E88" w:rsidP="00D92101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3A8BB681" wp14:editId="0488F700">
            <wp:extent cx="3095625" cy="251423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8016"/>
                    <a:stretch/>
                  </pic:blipFill>
                  <pic:spPr bwMode="auto">
                    <a:xfrm>
                      <a:off x="0" y="0"/>
                      <a:ext cx="3179797" cy="25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442DE" wp14:editId="49FB06BC">
            <wp:extent cx="2341492" cy="2472690"/>
            <wp:effectExtent l="0" t="0" r="190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5411"/>
                    <a:stretch/>
                  </pic:blipFill>
                  <pic:spPr bwMode="auto">
                    <a:xfrm rot="10800000">
                      <a:off x="0" y="0"/>
                      <a:ext cx="2380949" cy="251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DCBE3" w14:textId="262D9BDD" w:rsidR="00C46E88" w:rsidRDefault="00C46E88" w:rsidP="00C46E88">
      <w:pPr>
        <w:pStyle w:val="Default"/>
        <w:ind w:left="360"/>
        <w:jc w:val="right"/>
      </w:pPr>
      <w:r>
        <w:t>Рис.</w:t>
      </w:r>
      <w:r w:rsidR="00DD6589">
        <w:t>1</w:t>
      </w:r>
      <w:r>
        <w:t>.</w:t>
      </w:r>
      <w:r w:rsidR="00DD6589">
        <w:t>14</w:t>
      </w:r>
      <w:r w:rsidR="00D92101">
        <w:t>.</w:t>
      </w:r>
      <w:r>
        <w:t xml:space="preserve"> </w:t>
      </w:r>
      <w:r w:rsidR="00D92101">
        <w:t>Технические характеристики направляющих для колёс</w:t>
      </w:r>
      <w:r>
        <w:t>.</w:t>
      </w:r>
    </w:p>
    <w:p w14:paraId="4A53CE77" w14:textId="0C248632" w:rsidR="00DA25A6" w:rsidRDefault="00DA25A6" w:rsidP="00C46E88">
      <w:pPr>
        <w:pStyle w:val="Default"/>
        <w:ind w:left="360"/>
        <w:jc w:val="right"/>
      </w:pPr>
    </w:p>
    <w:p w14:paraId="3CF8666D" w14:textId="0900B6CD" w:rsidR="00DA25A6" w:rsidRDefault="00DA25A6" w:rsidP="004E4065">
      <w:pPr>
        <w:pStyle w:val="Default"/>
        <w:numPr>
          <w:ilvl w:val="0"/>
          <w:numId w:val="3"/>
        </w:numPr>
      </w:pPr>
      <w:r>
        <w:t xml:space="preserve">Выполнить </w:t>
      </w:r>
      <w:r w:rsidRPr="00B40DF5">
        <w:rPr>
          <w:b/>
          <w:bCs/>
        </w:rPr>
        <w:t xml:space="preserve">поставку и монтаж </w:t>
      </w:r>
      <w:r w:rsidR="00EE716B" w:rsidRPr="00B40DF5">
        <w:rPr>
          <w:b/>
          <w:bCs/>
        </w:rPr>
        <w:t>С</w:t>
      </w:r>
      <w:r w:rsidRPr="00B40DF5">
        <w:rPr>
          <w:b/>
          <w:bCs/>
        </w:rPr>
        <w:t>коростных</w:t>
      </w:r>
      <w:r w:rsidRPr="00674A2E">
        <w:rPr>
          <w:b/>
          <w:bCs/>
        </w:rPr>
        <w:t xml:space="preserve"> </w:t>
      </w:r>
      <w:r w:rsidR="000D53D4" w:rsidRPr="00674A2E">
        <w:rPr>
          <w:b/>
          <w:bCs/>
        </w:rPr>
        <w:t xml:space="preserve">рулонных </w:t>
      </w:r>
      <w:r w:rsidRPr="00674A2E">
        <w:rPr>
          <w:b/>
          <w:bCs/>
        </w:rPr>
        <w:t xml:space="preserve">ворот </w:t>
      </w:r>
      <w:r w:rsidR="00674A2E" w:rsidRPr="00674A2E">
        <w:rPr>
          <w:b/>
          <w:bCs/>
        </w:rPr>
        <w:t>SpeedRoll SDO</w:t>
      </w:r>
      <w:r w:rsidR="00674A2E">
        <w:t xml:space="preserve"> (для наружного использования) </w:t>
      </w:r>
      <w:r>
        <w:t xml:space="preserve">размерами (Ш*В) 2500*2500мм на рис. </w:t>
      </w:r>
      <w:r w:rsidRPr="00B40DF5">
        <w:rPr>
          <w:b/>
          <w:bCs/>
          <w:highlight w:val="yellow"/>
        </w:rPr>
        <w:t>Позиции 1, 4, 13, 14, 15</w:t>
      </w:r>
      <w:r w:rsidR="000D53D4" w:rsidRPr="00B40DF5">
        <w:rPr>
          <w:b/>
          <w:bCs/>
          <w:highlight w:val="yellow"/>
        </w:rPr>
        <w:t>.</w:t>
      </w:r>
      <w:r w:rsidR="000D53D4">
        <w:t xml:space="preserve"> </w:t>
      </w:r>
      <w:r>
        <w:t xml:space="preserve"> – общее количество </w:t>
      </w:r>
      <w:r w:rsidRPr="00674A2E">
        <w:rPr>
          <w:b/>
          <w:bCs/>
        </w:rPr>
        <w:t>5 шт.</w:t>
      </w:r>
    </w:p>
    <w:p w14:paraId="543EC516" w14:textId="31D1865C" w:rsidR="000D53D4" w:rsidRDefault="000D53D4" w:rsidP="00674A2E">
      <w:pPr>
        <w:pStyle w:val="Default"/>
        <w:numPr>
          <w:ilvl w:val="0"/>
          <w:numId w:val="5"/>
        </w:numPr>
      </w:pPr>
      <w:r>
        <w:t>Скоростные ворота требуется установить с автоматическими контурами в полах с обеих сторон</w:t>
      </w:r>
      <w:r w:rsidRPr="000D53D4">
        <w:t xml:space="preserve"> </w:t>
      </w:r>
      <w:r>
        <w:t>с штроблением, укладкой кабеля, его подключением и</w:t>
      </w:r>
      <w:r w:rsidRPr="000D53D4">
        <w:t xml:space="preserve"> </w:t>
      </w:r>
      <w:r>
        <w:t xml:space="preserve">с последующей герметизацией полиуретановым герметиком серого цвета типа </w:t>
      </w:r>
      <w:r w:rsidRPr="00674A2E">
        <w:t>SIKA</w:t>
      </w:r>
      <w:r w:rsidRPr="000D53D4">
        <w:t xml:space="preserve"> </w:t>
      </w:r>
      <w:r w:rsidRPr="00674A2E">
        <w:t>FLEX</w:t>
      </w:r>
      <w:r>
        <w:t xml:space="preserve">. </w:t>
      </w:r>
    </w:p>
    <w:p w14:paraId="0556F7A6" w14:textId="64822CE8" w:rsidR="00674A2E" w:rsidRDefault="00674A2E" w:rsidP="00674A2E">
      <w:pPr>
        <w:pStyle w:val="Default"/>
        <w:numPr>
          <w:ilvl w:val="0"/>
          <w:numId w:val="5"/>
        </w:numPr>
      </w:pPr>
      <w:r>
        <w:lastRenderedPageBreak/>
        <w:t>Ворота рулонные скоростные (Ширина (мм):2 500, Высота (мм):2 500, Притолока (мм):900,  k:2), DUS-551-2</w:t>
      </w:r>
    </w:p>
    <w:p w14:paraId="74675CB7" w14:textId="77777777" w:rsidR="00674A2E" w:rsidRDefault="00674A2E" w:rsidP="00674A2E">
      <w:pPr>
        <w:pStyle w:val="Default"/>
        <w:numPr>
          <w:ilvl w:val="0"/>
          <w:numId w:val="5"/>
        </w:numPr>
      </w:pPr>
      <w:r>
        <w:t>Блок управления 380 V, 3 фазы (1.5 кВт)</w:t>
      </w:r>
    </w:p>
    <w:p w14:paraId="3C5CC846" w14:textId="77777777" w:rsidR="00674A2E" w:rsidRDefault="00674A2E" w:rsidP="00674A2E">
      <w:pPr>
        <w:pStyle w:val="Default"/>
        <w:numPr>
          <w:ilvl w:val="0"/>
          <w:numId w:val="5"/>
        </w:numPr>
      </w:pPr>
      <w:r>
        <w:t>Комплект выключателя шнурового L=1500 мм (2 компл.), HSD 2139.</w:t>
      </w:r>
    </w:p>
    <w:p w14:paraId="4E7BFF91" w14:textId="77777777" w:rsidR="00674A2E" w:rsidRDefault="00674A2E" w:rsidP="00674A2E">
      <w:pPr>
        <w:pStyle w:val="Default"/>
        <w:numPr>
          <w:ilvl w:val="0"/>
          <w:numId w:val="5"/>
        </w:numPr>
      </w:pPr>
      <w:r>
        <w:t>Шнур для открывания ворот должен быть расположен с обеих сторон.</w:t>
      </w:r>
    </w:p>
    <w:p w14:paraId="06084B3A" w14:textId="77777777" w:rsidR="00674A2E" w:rsidRDefault="00674A2E" w:rsidP="00674A2E">
      <w:pPr>
        <w:pStyle w:val="Default"/>
        <w:numPr>
          <w:ilvl w:val="0"/>
          <w:numId w:val="5"/>
        </w:numPr>
      </w:pPr>
      <w:r>
        <w:t xml:space="preserve">Требование к комплектации скоростных ворот: </w:t>
      </w:r>
      <w:r w:rsidRPr="00B942FB">
        <w:t>AntiCrash - Функция восстановления полотна ворот в направляющих при аварийном выбивании.</w:t>
      </w:r>
    </w:p>
    <w:p w14:paraId="360BFF89" w14:textId="30A75702" w:rsidR="00674A2E" w:rsidRPr="00EE716B" w:rsidRDefault="00EE716B" w:rsidP="000D53D4">
      <w:pPr>
        <w:pStyle w:val="Default"/>
        <w:ind w:left="360"/>
        <w:rPr>
          <w:b/>
          <w:bCs/>
        </w:rPr>
      </w:pPr>
      <w:r w:rsidRPr="00EE716B">
        <w:rPr>
          <w:b/>
          <w:bCs/>
        </w:rPr>
        <w:t>Опционально к КП требуется указать стоимость ворот с увеличенными шириной и высотой, такими как 3000*2500мм и 3000*3000мм. (возможно при замерах по факту размер может быть скорректирован).</w:t>
      </w:r>
    </w:p>
    <w:p w14:paraId="6CA21F48" w14:textId="77777777" w:rsidR="00EE716B" w:rsidRPr="000D53D4" w:rsidRDefault="00EE716B" w:rsidP="000D53D4">
      <w:pPr>
        <w:pStyle w:val="Default"/>
        <w:ind w:left="360"/>
      </w:pPr>
    </w:p>
    <w:p w14:paraId="2977E688" w14:textId="7F00A416" w:rsidR="00DA25A6" w:rsidRDefault="00DA25A6" w:rsidP="00DA25A6">
      <w:pPr>
        <w:pStyle w:val="Default"/>
        <w:numPr>
          <w:ilvl w:val="0"/>
          <w:numId w:val="3"/>
        </w:numPr>
      </w:pPr>
      <w:r>
        <w:t xml:space="preserve">Выполнить </w:t>
      </w:r>
      <w:r w:rsidRPr="00B40DF5">
        <w:rPr>
          <w:b/>
          <w:bCs/>
        </w:rPr>
        <w:t>поставку и монтаж</w:t>
      </w:r>
      <w:r>
        <w:t xml:space="preserve"> </w:t>
      </w:r>
      <w:r w:rsidRPr="00EE716B">
        <w:rPr>
          <w:b/>
          <w:bCs/>
        </w:rPr>
        <w:t>промышленных секционных ворот</w:t>
      </w:r>
      <w:r w:rsidR="000D53D4" w:rsidRPr="00EE716B">
        <w:rPr>
          <w:b/>
          <w:bCs/>
        </w:rPr>
        <w:t xml:space="preserve"> Alutech ProPlus с калиткой размерами</w:t>
      </w:r>
      <w:r w:rsidR="000D53D4">
        <w:t xml:space="preserve"> (Ш*В) 2500*2500мм. </w:t>
      </w:r>
      <w:r w:rsidR="000D53D4" w:rsidRPr="00B40DF5">
        <w:rPr>
          <w:b/>
          <w:bCs/>
          <w:highlight w:val="yellow"/>
        </w:rPr>
        <w:t xml:space="preserve">Позиции 2, 3, 5, 6, 7, 8, 11, </w:t>
      </w:r>
      <w:r w:rsidR="000D53D4" w:rsidRPr="003C7688">
        <w:rPr>
          <w:b/>
          <w:bCs/>
          <w:highlight w:val="yellow"/>
        </w:rPr>
        <w:t>12</w:t>
      </w:r>
      <w:r w:rsidR="000D53D4" w:rsidRPr="003C7688">
        <w:rPr>
          <w:b/>
          <w:bCs/>
        </w:rPr>
        <w:t xml:space="preserve"> – </w:t>
      </w:r>
      <w:r w:rsidR="003C7688" w:rsidRPr="003C7688">
        <w:rPr>
          <w:b/>
          <w:bCs/>
        </w:rPr>
        <w:t>8 шт.</w:t>
      </w:r>
    </w:p>
    <w:p w14:paraId="586ABF34" w14:textId="5E71AB3F" w:rsidR="000D53D4" w:rsidRDefault="000D53D4" w:rsidP="000D53D4">
      <w:pPr>
        <w:pStyle w:val="Default"/>
        <w:numPr>
          <w:ilvl w:val="0"/>
          <w:numId w:val="5"/>
        </w:numPr>
      </w:pPr>
      <w:r>
        <w:t>Толщина Панели</w:t>
      </w:r>
      <w:r w:rsidRPr="00344F75">
        <w:t xml:space="preserve"> 45</w:t>
      </w:r>
      <w:r>
        <w:t>мм.</w:t>
      </w:r>
    </w:p>
    <w:p w14:paraId="123624F4" w14:textId="77777777" w:rsidR="000D53D4" w:rsidRDefault="000D53D4" w:rsidP="000D53D4">
      <w:pPr>
        <w:pStyle w:val="Default"/>
        <w:numPr>
          <w:ilvl w:val="0"/>
          <w:numId w:val="5"/>
        </w:numPr>
      </w:pPr>
      <w:r>
        <w:t xml:space="preserve">Тип полотна (рисунок и теснение панелей): микроволна </w:t>
      </w:r>
      <w:r w:rsidRPr="000D53D4">
        <w:t>woodgrain</w:t>
      </w:r>
      <w:r w:rsidRPr="00344F75">
        <w:t>.</w:t>
      </w:r>
    </w:p>
    <w:p w14:paraId="4234702B" w14:textId="77777777" w:rsidR="000D53D4" w:rsidRDefault="000D53D4" w:rsidP="000D53D4">
      <w:pPr>
        <w:pStyle w:val="Default"/>
        <w:numPr>
          <w:ilvl w:val="0"/>
          <w:numId w:val="5"/>
        </w:numPr>
      </w:pPr>
      <w:r>
        <w:t xml:space="preserve">Цвет сэндвич-панели с наружной стороны и с внутренней стороны: </w:t>
      </w:r>
      <w:r w:rsidRPr="000D53D4">
        <w:t>RAL</w:t>
      </w:r>
      <w:r w:rsidRPr="00BE16F2">
        <w:t xml:space="preserve"> 9016 </w:t>
      </w:r>
      <w:r>
        <w:t>белый.</w:t>
      </w:r>
      <w:r w:rsidRPr="00BE16F2">
        <w:t xml:space="preserve">/ </w:t>
      </w:r>
      <w:r w:rsidRPr="000D53D4">
        <w:t>RAL</w:t>
      </w:r>
      <w:r w:rsidRPr="00BE16F2">
        <w:t xml:space="preserve"> 9002 </w:t>
      </w:r>
      <w:r>
        <w:t>белый.</w:t>
      </w:r>
    </w:p>
    <w:p w14:paraId="70BFFF0E" w14:textId="2E6B901A" w:rsidR="000D53D4" w:rsidRDefault="000D53D4" w:rsidP="000D53D4">
      <w:pPr>
        <w:pStyle w:val="Default"/>
        <w:numPr>
          <w:ilvl w:val="0"/>
          <w:numId w:val="5"/>
        </w:numPr>
      </w:pPr>
      <w:r>
        <w:t xml:space="preserve">Тип монтажа: </w:t>
      </w:r>
      <w:r w:rsidR="00674A2E">
        <w:t xml:space="preserve">Стандартный подъём (в некоторых местах если возможно, то </w:t>
      </w:r>
      <w:r>
        <w:t xml:space="preserve">Вертикальный либо </w:t>
      </w:r>
      <w:r w:rsidR="00674A2E">
        <w:t>В</w:t>
      </w:r>
      <w:r>
        <w:t>ысокий подъём (тип подъёма требуется уточнить при замере по месту).</w:t>
      </w:r>
    </w:p>
    <w:p w14:paraId="10A8A956" w14:textId="77777777" w:rsidR="000D53D4" w:rsidRDefault="000D53D4" w:rsidP="000D53D4">
      <w:pPr>
        <w:pStyle w:val="Default"/>
        <w:numPr>
          <w:ilvl w:val="0"/>
          <w:numId w:val="5"/>
        </w:numPr>
      </w:pPr>
      <w:r>
        <w:t xml:space="preserve">Расположение фурнитуры: справа засов, Ручка двусторонняя </w:t>
      </w:r>
      <w:r w:rsidRPr="000D53D4">
        <w:t>HGI</w:t>
      </w:r>
      <w:r w:rsidRPr="00344F75">
        <w:t>-40.007</w:t>
      </w:r>
    </w:p>
    <w:p w14:paraId="3174F56D" w14:textId="4A856E77" w:rsidR="000D53D4" w:rsidRDefault="000D53D4" w:rsidP="000D53D4">
      <w:pPr>
        <w:pStyle w:val="Default"/>
        <w:numPr>
          <w:ilvl w:val="0"/>
          <w:numId w:val="5"/>
        </w:numPr>
      </w:pPr>
      <w:r>
        <w:t>Калитка с низким порогом 100мм по центру. Наравление открывания: вправо.</w:t>
      </w:r>
    </w:p>
    <w:p w14:paraId="6EF81E60" w14:textId="77777777" w:rsidR="000D53D4" w:rsidRDefault="000D53D4" w:rsidP="000D53D4">
      <w:pPr>
        <w:pStyle w:val="Default"/>
        <w:numPr>
          <w:ilvl w:val="0"/>
          <w:numId w:val="5"/>
        </w:numPr>
      </w:pPr>
      <w:r>
        <w:t xml:space="preserve">Цвет ручки калитки: </w:t>
      </w:r>
      <w:r w:rsidRPr="000D53D4">
        <w:t>A</w:t>
      </w:r>
      <w:r w:rsidRPr="00344F75">
        <w:t>00-</w:t>
      </w:r>
      <w:r w:rsidRPr="000D53D4"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  <w:r w:rsidRPr="00F26A28">
        <w:t>.</w:t>
      </w:r>
    </w:p>
    <w:p w14:paraId="3FB24987" w14:textId="3E0E3D73" w:rsidR="000D53D4" w:rsidRDefault="000D53D4" w:rsidP="000D53D4">
      <w:pPr>
        <w:pStyle w:val="Default"/>
        <w:numPr>
          <w:ilvl w:val="0"/>
          <w:numId w:val="5"/>
        </w:numPr>
      </w:pPr>
      <w:r>
        <w:t>Установка производится к сэндвич панелям</w:t>
      </w:r>
      <w:r w:rsidR="00674A2E">
        <w:t xml:space="preserve"> с утеплителем </w:t>
      </w:r>
      <w:r w:rsidR="00674A2E">
        <w:rPr>
          <w:lang w:val="en-US"/>
        </w:rPr>
        <w:t>PIR</w:t>
      </w:r>
      <w:r w:rsidR="00674A2E" w:rsidRPr="00674A2E">
        <w:t xml:space="preserve"> </w:t>
      </w:r>
      <w:r w:rsidR="00674A2E">
        <w:t>толщиной 100мм либо к кирпичным стенам</w:t>
      </w:r>
      <w:r>
        <w:t>.</w:t>
      </w:r>
    </w:p>
    <w:p w14:paraId="125B6CD4" w14:textId="43584CB4" w:rsidR="000D53D4" w:rsidRDefault="000D53D4" w:rsidP="000D53D4">
      <w:pPr>
        <w:pStyle w:val="Default"/>
        <w:numPr>
          <w:ilvl w:val="0"/>
          <w:numId w:val="5"/>
        </w:numPr>
      </w:pPr>
      <w:r>
        <w:t xml:space="preserve">По окончании работ требуется выполнить обрамление проёма нащельником белого цвета </w:t>
      </w:r>
      <w:r>
        <w:rPr>
          <w:lang w:val="en-US"/>
        </w:rPr>
        <w:t>RAL</w:t>
      </w:r>
      <w:r w:rsidRPr="00F26A28">
        <w:t xml:space="preserve">9003. </w:t>
      </w:r>
      <w:r>
        <w:t>– Количество пружин – 2шт на одни ворота.</w:t>
      </w:r>
    </w:p>
    <w:p w14:paraId="2D836CC2" w14:textId="77777777" w:rsidR="00674A2E" w:rsidRDefault="00674A2E" w:rsidP="00674A2E">
      <w:pPr>
        <w:pStyle w:val="Default"/>
      </w:pPr>
    </w:p>
    <w:p w14:paraId="36FC03D4" w14:textId="3739F35A" w:rsidR="000D53D4" w:rsidRPr="003C7688" w:rsidRDefault="000D53D4" w:rsidP="000D53D4">
      <w:pPr>
        <w:pStyle w:val="Default"/>
        <w:numPr>
          <w:ilvl w:val="0"/>
          <w:numId w:val="3"/>
        </w:numPr>
      </w:pPr>
      <w:r>
        <w:t xml:space="preserve">Выполнить </w:t>
      </w:r>
      <w:r w:rsidR="00B40DF5" w:rsidRPr="00B40DF5">
        <w:rPr>
          <w:b/>
          <w:bCs/>
        </w:rPr>
        <w:t>поставку и монтаж</w:t>
      </w:r>
      <w:r w:rsidR="00B40DF5">
        <w:t xml:space="preserve"> </w:t>
      </w:r>
      <w:r w:rsidR="00B40DF5" w:rsidRPr="00EE716B">
        <w:rPr>
          <w:b/>
          <w:bCs/>
        </w:rPr>
        <w:t>промышленных секционных ворот Alutech ProPlus с калиткой размерами</w:t>
      </w:r>
      <w:r w:rsidR="00B40DF5">
        <w:t xml:space="preserve"> </w:t>
      </w:r>
      <w:r>
        <w:t xml:space="preserve">(Ш*В) 1600*2000мм. </w:t>
      </w:r>
      <w:r w:rsidRPr="00B40DF5">
        <w:rPr>
          <w:b/>
          <w:bCs/>
          <w:highlight w:val="yellow"/>
        </w:rPr>
        <w:t>Позиция 9</w:t>
      </w:r>
      <w:r>
        <w:t xml:space="preserve"> – общее количество </w:t>
      </w:r>
      <w:r w:rsidRPr="003C7688">
        <w:rPr>
          <w:b/>
          <w:bCs/>
        </w:rPr>
        <w:t>1 шт.</w:t>
      </w:r>
    </w:p>
    <w:p w14:paraId="6B520CFD" w14:textId="77777777" w:rsidR="003C7688" w:rsidRDefault="003C7688" w:rsidP="003C7688">
      <w:pPr>
        <w:pStyle w:val="Default"/>
        <w:numPr>
          <w:ilvl w:val="0"/>
          <w:numId w:val="5"/>
        </w:numPr>
      </w:pPr>
      <w:r>
        <w:t>Толщина Панели</w:t>
      </w:r>
      <w:r w:rsidRPr="00344F75">
        <w:t xml:space="preserve"> 45</w:t>
      </w:r>
      <w:r>
        <w:t>мм.</w:t>
      </w:r>
    </w:p>
    <w:p w14:paraId="45C944FD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Тип полотна (рисунок и теснение панелей): микроволна </w:t>
      </w:r>
      <w:r w:rsidRPr="000D53D4">
        <w:t>woodgrain</w:t>
      </w:r>
      <w:r w:rsidRPr="00344F75">
        <w:t>.</w:t>
      </w:r>
    </w:p>
    <w:p w14:paraId="55687A25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Цвет сэндвич-панели с наружной стороны и с внутренней стороны: </w:t>
      </w:r>
      <w:r w:rsidRPr="000D53D4">
        <w:t>RAL</w:t>
      </w:r>
      <w:r w:rsidRPr="00BE16F2">
        <w:t xml:space="preserve"> 9016 </w:t>
      </w:r>
      <w:r>
        <w:t>белый.</w:t>
      </w:r>
      <w:r w:rsidRPr="00BE16F2">
        <w:t xml:space="preserve">/ </w:t>
      </w:r>
      <w:r w:rsidRPr="000D53D4">
        <w:t>RAL</w:t>
      </w:r>
      <w:r w:rsidRPr="00BE16F2">
        <w:t xml:space="preserve"> 9002 </w:t>
      </w:r>
      <w:r>
        <w:t>белый.</w:t>
      </w:r>
    </w:p>
    <w:p w14:paraId="2422CE49" w14:textId="77777777" w:rsidR="003C7688" w:rsidRDefault="003C7688" w:rsidP="003C7688">
      <w:pPr>
        <w:pStyle w:val="Default"/>
        <w:numPr>
          <w:ilvl w:val="0"/>
          <w:numId w:val="5"/>
        </w:numPr>
      </w:pPr>
      <w:r>
        <w:t>Тип монтажа: Стандартный подъём (в некоторых местах если возможно, то Вертикальный либо Высокий подъём (тип подъёма требуется уточнить при замере по месту).</w:t>
      </w:r>
    </w:p>
    <w:p w14:paraId="66508F1F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Расположение фурнитуры: справа засов, Ручка двусторонняя </w:t>
      </w:r>
      <w:r w:rsidRPr="000D53D4">
        <w:t>HGI</w:t>
      </w:r>
      <w:r w:rsidRPr="00344F75">
        <w:t>-40.007</w:t>
      </w:r>
    </w:p>
    <w:p w14:paraId="3B8F98D7" w14:textId="77777777" w:rsidR="003C7688" w:rsidRDefault="003C7688" w:rsidP="003C7688">
      <w:pPr>
        <w:pStyle w:val="Default"/>
        <w:numPr>
          <w:ilvl w:val="0"/>
          <w:numId w:val="5"/>
        </w:numPr>
      </w:pPr>
      <w:r>
        <w:t>Калитка с низким порогом 100мм по центру. Направление открывания: вправо.</w:t>
      </w:r>
    </w:p>
    <w:p w14:paraId="0EE73E42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Цвет ручки калитки: </w:t>
      </w:r>
      <w:r w:rsidRPr="000D53D4">
        <w:t>A</w:t>
      </w:r>
      <w:r w:rsidRPr="00344F75">
        <w:t>00-</w:t>
      </w:r>
      <w:r w:rsidRPr="000D53D4"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  <w:r w:rsidRPr="00F26A28">
        <w:t>.</w:t>
      </w:r>
    </w:p>
    <w:p w14:paraId="584C2EC2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Установка производится к сэндвич панелям с утеплителем </w:t>
      </w:r>
      <w:r w:rsidRPr="003C7688">
        <w:t>PIR</w:t>
      </w:r>
      <w:r w:rsidRPr="00674A2E">
        <w:t xml:space="preserve"> </w:t>
      </w:r>
      <w:r>
        <w:t>толщиной 100мм либо к кирпичным стенам.</w:t>
      </w:r>
    </w:p>
    <w:p w14:paraId="7DAABEEF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По окончании работ требуется выполнить обрамление проёма нащельником белого цвета </w:t>
      </w:r>
      <w:r w:rsidRPr="003C7688">
        <w:t>RAL</w:t>
      </w:r>
      <w:r w:rsidRPr="00F26A28">
        <w:t xml:space="preserve">9003. </w:t>
      </w:r>
      <w:r>
        <w:t>– Количество пружин – 2шт на одни ворота.</w:t>
      </w:r>
    </w:p>
    <w:p w14:paraId="616D35EA" w14:textId="77777777" w:rsidR="00EE716B" w:rsidRDefault="00EE716B" w:rsidP="00EE716B">
      <w:pPr>
        <w:pStyle w:val="Default"/>
      </w:pPr>
    </w:p>
    <w:p w14:paraId="1E74CB1F" w14:textId="11C9AC7D" w:rsidR="000D53D4" w:rsidRDefault="007632EB" w:rsidP="000D53D4">
      <w:pPr>
        <w:pStyle w:val="Default"/>
        <w:numPr>
          <w:ilvl w:val="0"/>
          <w:numId w:val="3"/>
        </w:numPr>
      </w:pPr>
      <w:r>
        <w:t xml:space="preserve">Выполнить </w:t>
      </w:r>
      <w:r w:rsidRPr="00B40DF5">
        <w:rPr>
          <w:b/>
          <w:bCs/>
        </w:rPr>
        <w:t>поставку и монтаж</w:t>
      </w:r>
      <w:r>
        <w:t xml:space="preserve"> </w:t>
      </w:r>
      <w:r w:rsidRPr="00EE716B">
        <w:rPr>
          <w:b/>
          <w:bCs/>
        </w:rPr>
        <w:t>промышленных секционных ворот Alutech ProPlus с калиткой размерами</w:t>
      </w:r>
      <w:r>
        <w:t xml:space="preserve"> (Ш*В) </w:t>
      </w:r>
      <w:r w:rsidR="000D53D4">
        <w:t xml:space="preserve">2000*2100мм. </w:t>
      </w:r>
      <w:r w:rsidR="000D53D4" w:rsidRPr="00B40DF5">
        <w:rPr>
          <w:b/>
          <w:bCs/>
          <w:highlight w:val="yellow"/>
        </w:rPr>
        <w:t>Позици</w:t>
      </w:r>
      <w:r w:rsidR="009A7AC1">
        <w:rPr>
          <w:b/>
          <w:bCs/>
          <w:highlight w:val="yellow"/>
        </w:rPr>
        <w:t>я</w:t>
      </w:r>
      <w:r w:rsidR="000D53D4" w:rsidRPr="00B40DF5">
        <w:rPr>
          <w:b/>
          <w:bCs/>
          <w:highlight w:val="yellow"/>
        </w:rPr>
        <w:t xml:space="preserve"> 10</w:t>
      </w:r>
      <w:r w:rsidR="000D53D4">
        <w:t xml:space="preserve"> на рис. – общее количество </w:t>
      </w:r>
      <w:r w:rsidR="009A7AC1" w:rsidRPr="009A7AC1">
        <w:rPr>
          <w:b/>
          <w:bCs/>
        </w:rPr>
        <w:t>1</w:t>
      </w:r>
      <w:r w:rsidR="000D53D4" w:rsidRPr="009A7AC1">
        <w:rPr>
          <w:b/>
          <w:bCs/>
        </w:rPr>
        <w:t xml:space="preserve"> шт.</w:t>
      </w:r>
    </w:p>
    <w:p w14:paraId="0DD98D28" w14:textId="77777777" w:rsidR="003C7688" w:rsidRDefault="003C7688" w:rsidP="003C7688">
      <w:pPr>
        <w:pStyle w:val="Default"/>
        <w:numPr>
          <w:ilvl w:val="0"/>
          <w:numId w:val="5"/>
        </w:numPr>
      </w:pPr>
      <w:r>
        <w:t>Толщина Панели</w:t>
      </w:r>
      <w:r w:rsidRPr="00344F75">
        <w:t xml:space="preserve"> 45</w:t>
      </w:r>
      <w:r>
        <w:t>мм.</w:t>
      </w:r>
    </w:p>
    <w:p w14:paraId="6E08E23D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Тип полотна (рисунок и теснение панелей): микроволна </w:t>
      </w:r>
      <w:r w:rsidRPr="000D53D4">
        <w:t>woodgrain</w:t>
      </w:r>
      <w:r w:rsidRPr="00344F75">
        <w:t>.</w:t>
      </w:r>
    </w:p>
    <w:p w14:paraId="65DC2C87" w14:textId="77777777" w:rsidR="003C7688" w:rsidRDefault="003C7688" w:rsidP="003C7688">
      <w:pPr>
        <w:pStyle w:val="Default"/>
        <w:numPr>
          <w:ilvl w:val="0"/>
          <w:numId w:val="5"/>
        </w:numPr>
      </w:pPr>
      <w:r>
        <w:lastRenderedPageBreak/>
        <w:t xml:space="preserve">Цвет сэндвич-панели с наружной стороны и с внутренней стороны: </w:t>
      </w:r>
      <w:r w:rsidRPr="000D53D4">
        <w:t>RAL</w:t>
      </w:r>
      <w:r w:rsidRPr="00BE16F2">
        <w:t xml:space="preserve"> 9016 </w:t>
      </w:r>
      <w:r>
        <w:t>белый.</w:t>
      </w:r>
      <w:r w:rsidRPr="00BE16F2">
        <w:t xml:space="preserve">/ </w:t>
      </w:r>
      <w:r w:rsidRPr="000D53D4">
        <w:t>RAL</w:t>
      </w:r>
      <w:r w:rsidRPr="00BE16F2">
        <w:t xml:space="preserve"> 9002 </w:t>
      </w:r>
      <w:r>
        <w:t>белый.</w:t>
      </w:r>
    </w:p>
    <w:p w14:paraId="4AA52650" w14:textId="7A31C3D1" w:rsidR="003C7688" w:rsidRDefault="003C7688" w:rsidP="003C7688">
      <w:pPr>
        <w:pStyle w:val="Default"/>
        <w:numPr>
          <w:ilvl w:val="0"/>
          <w:numId w:val="5"/>
        </w:numPr>
      </w:pPr>
      <w:r>
        <w:t>Тип монтажа: Стандартный подъём (тип подъёма требуется уточнить при замере по месту).</w:t>
      </w:r>
    </w:p>
    <w:p w14:paraId="3CBB9AC9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Расположение фурнитуры: справа засов, Ручка двусторонняя </w:t>
      </w:r>
      <w:r w:rsidRPr="000D53D4">
        <w:t>HGI</w:t>
      </w:r>
      <w:r w:rsidRPr="00344F75">
        <w:t>-40.007</w:t>
      </w:r>
    </w:p>
    <w:p w14:paraId="042DF50E" w14:textId="77777777" w:rsidR="003C7688" w:rsidRDefault="003C7688" w:rsidP="003C7688">
      <w:pPr>
        <w:pStyle w:val="Default"/>
        <w:numPr>
          <w:ilvl w:val="0"/>
          <w:numId w:val="5"/>
        </w:numPr>
      </w:pPr>
      <w:r>
        <w:t>Калитка с низким порогом 100мм по центру. Направление открывания: вправо.</w:t>
      </w:r>
    </w:p>
    <w:p w14:paraId="721EBA01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Цвет ручки калитки: </w:t>
      </w:r>
      <w:r w:rsidRPr="000D53D4">
        <w:t>A</w:t>
      </w:r>
      <w:r w:rsidRPr="00344F75">
        <w:t>00-</w:t>
      </w:r>
      <w:r w:rsidRPr="000D53D4"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  <w:r w:rsidRPr="00F26A28">
        <w:t>.</w:t>
      </w:r>
    </w:p>
    <w:p w14:paraId="1FD2A0BE" w14:textId="77777777" w:rsidR="003C7688" w:rsidRDefault="003C7688" w:rsidP="003C7688">
      <w:pPr>
        <w:pStyle w:val="Default"/>
        <w:numPr>
          <w:ilvl w:val="0"/>
          <w:numId w:val="5"/>
        </w:numPr>
      </w:pPr>
      <w:r>
        <w:t xml:space="preserve">Установка производится к сэндвич панелям с утеплителем </w:t>
      </w:r>
      <w:r w:rsidRPr="003C7688">
        <w:t>PIR</w:t>
      </w:r>
      <w:r w:rsidRPr="00674A2E">
        <w:t xml:space="preserve"> </w:t>
      </w:r>
      <w:r>
        <w:t>толщиной 100мм либо к кирпичным стенам.</w:t>
      </w:r>
    </w:p>
    <w:p w14:paraId="07871CC7" w14:textId="2F81BB41" w:rsidR="009A7AC1" w:rsidRDefault="003C7688" w:rsidP="009A7AC1">
      <w:pPr>
        <w:pStyle w:val="Default"/>
        <w:numPr>
          <w:ilvl w:val="0"/>
          <w:numId w:val="5"/>
        </w:numPr>
      </w:pPr>
      <w:r>
        <w:t xml:space="preserve">По окончании работ требуется выполнить обрамление проёма нащельником белого цвета </w:t>
      </w:r>
      <w:r w:rsidRPr="003C7688">
        <w:t>RAL</w:t>
      </w:r>
      <w:r w:rsidRPr="00F26A28">
        <w:t xml:space="preserve">9003. </w:t>
      </w:r>
      <w:r>
        <w:t>– Количество пружин – 2шт на одни ворота.</w:t>
      </w:r>
    </w:p>
    <w:p w14:paraId="1EF9870E" w14:textId="77777777" w:rsidR="009A7AC1" w:rsidRDefault="009A7AC1" w:rsidP="009A7AC1">
      <w:pPr>
        <w:pStyle w:val="Default"/>
        <w:ind w:left="720"/>
      </w:pPr>
    </w:p>
    <w:p w14:paraId="774653D1" w14:textId="06916249" w:rsidR="009A7AC1" w:rsidRDefault="007632EB" w:rsidP="009A7AC1">
      <w:pPr>
        <w:pStyle w:val="Default"/>
        <w:numPr>
          <w:ilvl w:val="0"/>
          <w:numId w:val="3"/>
        </w:numPr>
      </w:pPr>
      <w:r>
        <w:t xml:space="preserve">Выполнить </w:t>
      </w:r>
      <w:r w:rsidRPr="00B40DF5">
        <w:rPr>
          <w:b/>
          <w:bCs/>
        </w:rPr>
        <w:t>поставку и монтаж</w:t>
      </w:r>
      <w:r>
        <w:t xml:space="preserve"> </w:t>
      </w:r>
      <w:r w:rsidRPr="00EE716B">
        <w:rPr>
          <w:b/>
          <w:bCs/>
        </w:rPr>
        <w:t>промышленных секционных ворот Alutech ProPlus с калиткой размерами</w:t>
      </w:r>
      <w:r>
        <w:t xml:space="preserve"> (Ш*В) </w:t>
      </w:r>
      <w:r w:rsidR="009A7AC1">
        <w:t>2000*2</w:t>
      </w:r>
      <w:r>
        <w:t>5</w:t>
      </w:r>
      <w:r w:rsidR="009A7AC1">
        <w:t xml:space="preserve">00мм. </w:t>
      </w:r>
      <w:r w:rsidR="009A7AC1" w:rsidRPr="00B40DF5">
        <w:rPr>
          <w:b/>
          <w:bCs/>
          <w:highlight w:val="yellow"/>
        </w:rPr>
        <w:t>Позици</w:t>
      </w:r>
      <w:r w:rsidR="00D41A43">
        <w:rPr>
          <w:b/>
          <w:bCs/>
          <w:highlight w:val="yellow"/>
        </w:rPr>
        <w:t>и</w:t>
      </w:r>
      <w:r w:rsidR="009A7AC1" w:rsidRPr="00B40DF5">
        <w:rPr>
          <w:b/>
          <w:bCs/>
          <w:highlight w:val="yellow"/>
        </w:rPr>
        <w:t xml:space="preserve"> </w:t>
      </w:r>
      <w:r w:rsidR="009A7AC1" w:rsidRPr="00D41A43">
        <w:rPr>
          <w:b/>
          <w:bCs/>
          <w:highlight w:val="yellow"/>
        </w:rPr>
        <w:t>16</w:t>
      </w:r>
      <w:r w:rsidR="00D41A43" w:rsidRPr="00D41A43">
        <w:rPr>
          <w:b/>
          <w:bCs/>
          <w:highlight w:val="yellow"/>
        </w:rPr>
        <w:t>, 25, 26</w:t>
      </w:r>
      <w:r w:rsidR="009A7AC1">
        <w:t xml:space="preserve"> на рис. – общее количество </w:t>
      </w:r>
      <w:r w:rsidR="009A7AC1" w:rsidRPr="009A7AC1">
        <w:rPr>
          <w:b/>
          <w:bCs/>
        </w:rPr>
        <w:t>1 шт.</w:t>
      </w:r>
    </w:p>
    <w:p w14:paraId="600A6485" w14:textId="77777777" w:rsidR="009A7AC1" w:rsidRDefault="009A7AC1" w:rsidP="009A7AC1">
      <w:pPr>
        <w:pStyle w:val="Default"/>
        <w:numPr>
          <w:ilvl w:val="0"/>
          <w:numId w:val="5"/>
        </w:numPr>
      </w:pPr>
      <w:r>
        <w:t>Толщина Панели</w:t>
      </w:r>
      <w:r w:rsidRPr="00344F75">
        <w:t xml:space="preserve"> 45</w:t>
      </w:r>
      <w:r>
        <w:t>мм.</w:t>
      </w:r>
    </w:p>
    <w:p w14:paraId="09BF3C3A" w14:textId="77777777" w:rsidR="009A7AC1" w:rsidRDefault="009A7AC1" w:rsidP="009A7AC1">
      <w:pPr>
        <w:pStyle w:val="Default"/>
        <w:numPr>
          <w:ilvl w:val="0"/>
          <w:numId w:val="5"/>
        </w:numPr>
      </w:pPr>
      <w:r>
        <w:t xml:space="preserve">Тип полотна (рисунок и теснение панелей): микроволна </w:t>
      </w:r>
      <w:r w:rsidRPr="000D53D4">
        <w:t>woodgrain</w:t>
      </w:r>
      <w:r w:rsidRPr="00344F75">
        <w:t>.</w:t>
      </w:r>
    </w:p>
    <w:p w14:paraId="087644DB" w14:textId="77777777" w:rsidR="009A7AC1" w:rsidRDefault="009A7AC1" w:rsidP="009A7AC1">
      <w:pPr>
        <w:pStyle w:val="Default"/>
        <w:numPr>
          <w:ilvl w:val="0"/>
          <w:numId w:val="5"/>
        </w:numPr>
      </w:pPr>
      <w:r>
        <w:t xml:space="preserve">Цвет сэндвич-панели с наружной стороны и с внутренней стороны: </w:t>
      </w:r>
      <w:r w:rsidRPr="000D53D4">
        <w:t>RAL</w:t>
      </w:r>
      <w:r w:rsidRPr="00BE16F2">
        <w:t xml:space="preserve"> 9016 </w:t>
      </w:r>
      <w:r>
        <w:t>белый.</w:t>
      </w:r>
      <w:r w:rsidRPr="00BE16F2">
        <w:t xml:space="preserve">/ </w:t>
      </w:r>
      <w:r w:rsidRPr="000D53D4">
        <w:t>RAL</w:t>
      </w:r>
      <w:r w:rsidRPr="00BE16F2">
        <w:t xml:space="preserve"> 9002 </w:t>
      </w:r>
      <w:r>
        <w:t>белый.</w:t>
      </w:r>
    </w:p>
    <w:p w14:paraId="3C3C397C" w14:textId="3B817167" w:rsidR="009A7AC1" w:rsidRDefault="009A7AC1" w:rsidP="009A7AC1">
      <w:pPr>
        <w:pStyle w:val="Default"/>
        <w:numPr>
          <w:ilvl w:val="0"/>
          <w:numId w:val="5"/>
        </w:numPr>
      </w:pPr>
      <w:r>
        <w:t>Тип монтажа: Стандартный подъём либо</w:t>
      </w:r>
      <w:r w:rsidRPr="009A7AC1">
        <w:t xml:space="preserve"> </w:t>
      </w:r>
      <w:r>
        <w:t>Вертикальный либо Высокий подъём (тип подъёма требуется уточнить при замере по месту).</w:t>
      </w:r>
    </w:p>
    <w:p w14:paraId="6D761F2A" w14:textId="77777777" w:rsidR="009A7AC1" w:rsidRDefault="009A7AC1" w:rsidP="009A7AC1">
      <w:pPr>
        <w:pStyle w:val="Default"/>
        <w:numPr>
          <w:ilvl w:val="0"/>
          <w:numId w:val="5"/>
        </w:numPr>
      </w:pPr>
      <w:r>
        <w:t xml:space="preserve">Расположение фурнитуры: справа засов, Ручка двусторонняя </w:t>
      </w:r>
      <w:r w:rsidRPr="000D53D4">
        <w:t>HGI</w:t>
      </w:r>
      <w:r w:rsidRPr="00344F75">
        <w:t>-40.007</w:t>
      </w:r>
    </w:p>
    <w:p w14:paraId="67967548" w14:textId="77777777" w:rsidR="009A7AC1" w:rsidRDefault="009A7AC1" w:rsidP="009A7AC1">
      <w:pPr>
        <w:pStyle w:val="Default"/>
        <w:numPr>
          <w:ilvl w:val="0"/>
          <w:numId w:val="5"/>
        </w:numPr>
      </w:pPr>
      <w:r>
        <w:t>Калитка с низким порогом 100мм по центру. Направление открывания: вправо.</w:t>
      </w:r>
    </w:p>
    <w:p w14:paraId="121E4212" w14:textId="77777777" w:rsidR="009A7AC1" w:rsidRDefault="009A7AC1" w:rsidP="009A7AC1">
      <w:pPr>
        <w:pStyle w:val="Default"/>
        <w:numPr>
          <w:ilvl w:val="0"/>
          <w:numId w:val="5"/>
        </w:numPr>
      </w:pPr>
      <w:r>
        <w:t xml:space="preserve">Цвет ручки калитки: </w:t>
      </w:r>
      <w:r w:rsidRPr="000D53D4">
        <w:t>A</w:t>
      </w:r>
      <w:r w:rsidRPr="00344F75">
        <w:t>00-</w:t>
      </w:r>
      <w:r w:rsidRPr="000D53D4"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  <w:r w:rsidRPr="00F26A28">
        <w:t>.</w:t>
      </w:r>
    </w:p>
    <w:p w14:paraId="2DD96A22" w14:textId="77777777" w:rsidR="009A7AC1" w:rsidRDefault="009A7AC1" w:rsidP="009A7AC1">
      <w:pPr>
        <w:pStyle w:val="Default"/>
        <w:numPr>
          <w:ilvl w:val="0"/>
          <w:numId w:val="5"/>
        </w:numPr>
      </w:pPr>
      <w:r>
        <w:t xml:space="preserve">Установка производится к сэндвич панелям с утеплителем </w:t>
      </w:r>
      <w:r w:rsidRPr="003C7688">
        <w:t>PIR</w:t>
      </w:r>
      <w:r w:rsidRPr="00674A2E">
        <w:t xml:space="preserve"> </w:t>
      </w:r>
      <w:r>
        <w:t>толщиной 100мм либо к кирпичным стенам.</w:t>
      </w:r>
    </w:p>
    <w:p w14:paraId="08C959AB" w14:textId="77777777" w:rsidR="009A7AC1" w:rsidRDefault="009A7AC1" w:rsidP="009A7AC1">
      <w:pPr>
        <w:pStyle w:val="Default"/>
        <w:numPr>
          <w:ilvl w:val="0"/>
          <w:numId w:val="5"/>
        </w:numPr>
      </w:pPr>
      <w:r>
        <w:t xml:space="preserve">По окончании работ требуется выполнить обрамление проёма нащельником белого цвета </w:t>
      </w:r>
      <w:r w:rsidRPr="003C7688">
        <w:t>RAL</w:t>
      </w:r>
      <w:r w:rsidRPr="00F26A28">
        <w:t xml:space="preserve">9003. </w:t>
      </w:r>
      <w:r>
        <w:t>– Количество пружин – 2шт на одни ворота.</w:t>
      </w:r>
    </w:p>
    <w:p w14:paraId="418EE615" w14:textId="77777777" w:rsidR="00EE716B" w:rsidRDefault="00EE716B" w:rsidP="00EE716B">
      <w:pPr>
        <w:pStyle w:val="Default"/>
      </w:pPr>
    </w:p>
    <w:p w14:paraId="14B4DFF2" w14:textId="549B6DE8" w:rsidR="000D53D4" w:rsidRDefault="000D53D4" w:rsidP="000D53D4">
      <w:pPr>
        <w:pStyle w:val="Default"/>
        <w:numPr>
          <w:ilvl w:val="0"/>
          <w:numId w:val="3"/>
        </w:numPr>
      </w:pPr>
      <w:r>
        <w:t xml:space="preserve">Выполнить </w:t>
      </w:r>
      <w:r w:rsidRPr="0085460A">
        <w:rPr>
          <w:b/>
          <w:bCs/>
        </w:rPr>
        <w:t>поставку и монтаж</w:t>
      </w:r>
      <w:r w:rsidR="005F0B37" w:rsidRPr="0085460A">
        <w:rPr>
          <w:b/>
          <w:bCs/>
        </w:rPr>
        <w:t xml:space="preserve"> наружных</w:t>
      </w:r>
      <w:r w:rsidRPr="0085460A">
        <w:rPr>
          <w:b/>
          <w:bCs/>
        </w:rPr>
        <w:t xml:space="preserve"> промышленных секционных ворот</w:t>
      </w:r>
      <w:r w:rsidR="005F0B37" w:rsidRPr="0085460A">
        <w:rPr>
          <w:b/>
          <w:bCs/>
        </w:rPr>
        <w:t xml:space="preserve"> Alutech ProPlus </w:t>
      </w:r>
      <w:r w:rsidRPr="0085460A">
        <w:rPr>
          <w:b/>
          <w:bCs/>
        </w:rPr>
        <w:t>размерами (Ш*В) 2</w:t>
      </w:r>
      <w:r w:rsidR="0085460A">
        <w:rPr>
          <w:b/>
          <w:bCs/>
        </w:rPr>
        <w:t>50</w:t>
      </w:r>
      <w:r w:rsidRPr="0085460A">
        <w:rPr>
          <w:b/>
          <w:bCs/>
        </w:rPr>
        <w:t>0*</w:t>
      </w:r>
      <w:r w:rsidR="0085460A">
        <w:rPr>
          <w:b/>
          <w:bCs/>
        </w:rPr>
        <w:t>30</w:t>
      </w:r>
      <w:r w:rsidRPr="0085460A">
        <w:rPr>
          <w:b/>
          <w:bCs/>
        </w:rPr>
        <w:t>00мм</w:t>
      </w:r>
      <w:r w:rsidR="007632EB">
        <w:rPr>
          <w:b/>
          <w:bCs/>
        </w:rPr>
        <w:t xml:space="preserve"> (2600*3000мм – размер уточнить по месту по размерам фахверковых элементов)</w:t>
      </w:r>
      <w:r w:rsidR="00914C34">
        <w:t xml:space="preserve"> с 3мя светопрозрачными в</w:t>
      </w:r>
      <w:r w:rsidR="00914C34" w:rsidRPr="005F0B37">
        <w:t>ставка</w:t>
      </w:r>
      <w:r w:rsidR="00914C34">
        <w:t>ми на уровне 1,5-1,8м от пола склада</w:t>
      </w:r>
      <w:r>
        <w:t xml:space="preserve">. </w:t>
      </w:r>
      <w:r w:rsidR="003541A1" w:rsidRPr="009A7AC1">
        <w:rPr>
          <w:b/>
          <w:bCs/>
        </w:rPr>
        <w:t xml:space="preserve">Цвет </w:t>
      </w:r>
      <w:r w:rsidR="00826455">
        <w:rPr>
          <w:b/>
          <w:bCs/>
        </w:rPr>
        <w:t xml:space="preserve">снаружи </w:t>
      </w:r>
      <w:r w:rsidR="003541A1" w:rsidRPr="009A7AC1">
        <w:rPr>
          <w:b/>
          <w:bCs/>
          <w:lang w:val="en-US"/>
        </w:rPr>
        <w:t>RAL</w:t>
      </w:r>
      <w:r w:rsidR="003541A1" w:rsidRPr="009A7AC1">
        <w:rPr>
          <w:b/>
          <w:bCs/>
        </w:rPr>
        <w:t xml:space="preserve"> 7016</w:t>
      </w:r>
      <w:r w:rsidR="00826455">
        <w:t>(серый антрацит)</w:t>
      </w:r>
      <w:r w:rsidR="00826455" w:rsidRPr="008B1BA3">
        <w:t xml:space="preserve"> </w:t>
      </w:r>
      <w:r w:rsidR="003541A1" w:rsidRPr="009A7AC1">
        <w:rPr>
          <w:b/>
          <w:bCs/>
        </w:rPr>
        <w:t>/</w:t>
      </w:r>
      <w:r w:rsidR="00826455">
        <w:rPr>
          <w:b/>
          <w:bCs/>
        </w:rPr>
        <w:t xml:space="preserve"> Цвет изнутри </w:t>
      </w:r>
      <w:r w:rsidR="003541A1" w:rsidRPr="009A7AC1">
        <w:rPr>
          <w:b/>
          <w:bCs/>
        </w:rPr>
        <w:t>9002</w:t>
      </w:r>
      <w:r w:rsidR="00826455">
        <w:rPr>
          <w:b/>
          <w:bCs/>
        </w:rPr>
        <w:t xml:space="preserve"> (белый)</w:t>
      </w:r>
      <w:r w:rsidR="003541A1" w:rsidRPr="0085460A">
        <w:t xml:space="preserve">. </w:t>
      </w:r>
      <w:r w:rsidRPr="006571AB">
        <w:rPr>
          <w:b/>
          <w:bCs/>
          <w:highlight w:val="yellow"/>
        </w:rPr>
        <w:t>Позици</w:t>
      </w:r>
      <w:r w:rsidR="009A7AC1" w:rsidRPr="006571AB">
        <w:rPr>
          <w:b/>
          <w:bCs/>
          <w:highlight w:val="yellow"/>
        </w:rPr>
        <w:t>и 21, 22, 23, 24</w:t>
      </w:r>
      <w:r>
        <w:t xml:space="preserve"> на рис. – общее количество </w:t>
      </w:r>
      <w:r w:rsidR="00914C34" w:rsidRPr="003541A1">
        <w:rPr>
          <w:b/>
          <w:bCs/>
        </w:rPr>
        <w:t>4</w:t>
      </w:r>
      <w:r w:rsidRPr="003541A1">
        <w:rPr>
          <w:b/>
          <w:bCs/>
        </w:rPr>
        <w:t xml:space="preserve"> шт.</w:t>
      </w:r>
    </w:p>
    <w:p w14:paraId="675A4A04" w14:textId="77777777" w:rsidR="00EE716B" w:rsidRDefault="00EE716B" w:rsidP="00EE716B">
      <w:pPr>
        <w:pStyle w:val="a3"/>
      </w:pPr>
    </w:p>
    <w:p w14:paraId="48EFC75F" w14:textId="08B9AF27" w:rsidR="00EE716B" w:rsidRPr="005F0B37" w:rsidRDefault="00EE716B" w:rsidP="005F0B37">
      <w:pPr>
        <w:pStyle w:val="Default"/>
        <w:numPr>
          <w:ilvl w:val="0"/>
          <w:numId w:val="5"/>
        </w:numPr>
      </w:pPr>
      <w:r w:rsidRPr="005F0B37">
        <w:t xml:space="preserve">Промышленные секционные ворота </w:t>
      </w:r>
      <w:r w:rsidR="007632EB" w:rsidRPr="0085460A">
        <w:rPr>
          <w:b/>
          <w:bCs/>
        </w:rPr>
        <w:t>ProPlus</w:t>
      </w:r>
      <w:r w:rsidRPr="005F0B37">
        <w:t xml:space="preserve"> </w:t>
      </w:r>
      <w:r w:rsidR="005F0B37" w:rsidRPr="005F0B37">
        <w:t>(Ш x В )</w:t>
      </w:r>
      <w:r w:rsidR="005F0B37">
        <w:t>25</w:t>
      </w:r>
      <w:r w:rsidRPr="005F0B37">
        <w:t>00x</w:t>
      </w:r>
      <w:r w:rsidR="005F0B37">
        <w:t>30</w:t>
      </w:r>
      <w:r w:rsidRPr="005F0B37">
        <w:t xml:space="preserve">00мм </w:t>
      </w:r>
    </w:p>
    <w:p w14:paraId="31C0518B" w14:textId="27145A18" w:rsidR="00EE716B" w:rsidRPr="005F0B37" w:rsidRDefault="005F0B37" w:rsidP="005F0B37">
      <w:pPr>
        <w:pStyle w:val="Default"/>
        <w:numPr>
          <w:ilvl w:val="0"/>
          <w:numId w:val="5"/>
        </w:numPr>
      </w:pPr>
      <w:r>
        <w:t>Т</w:t>
      </w:r>
      <w:r w:rsidR="00EE716B" w:rsidRPr="005F0B37">
        <w:t>олщина панели 4</w:t>
      </w:r>
      <w:r>
        <w:t>5</w:t>
      </w:r>
      <w:r w:rsidR="00EE716B" w:rsidRPr="005F0B37">
        <w:t xml:space="preserve"> мм</w:t>
      </w:r>
    </w:p>
    <w:p w14:paraId="3A0506A8" w14:textId="33E229C2" w:rsidR="00EE716B" w:rsidRDefault="00EE716B" w:rsidP="005F0B37">
      <w:pPr>
        <w:pStyle w:val="Default"/>
        <w:numPr>
          <w:ilvl w:val="0"/>
          <w:numId w:val="5"/>
        </w:numPr>
      </w:pPr>
      <w:r>
        <w:t>Тип полотна (рисунок и тиснение панелей): микроволна woodgrain</w:t>
      </w:r>
    </w:p>
    <w:p w14:paraId="6DDD279B" w14:textId="50AA8611" w:rsidR="00EE716B" w:rsidRDefault="00EE716B" w:rsidP="005F0B37">
      <w:pPr>
        <w:pStyle w:val="Default"/>
        <w:numPr>
          <w:ilvl w:val="0"/>
          <w:numId w:val="5"/>
        </w:numPr>
      </w:pPr>
      <w:r>
        <w:t>Цвет сэндвич-панели c наружной стороны:</w:t>
      </w:r>
      <w:r w:rsidRPr="007632EB">
        <w:rPr>
          <w:b/>
          <w:bCs/>
        </w:rPr>
        <w:t xml:space="preserve"> RAL</w:t>
      </w:r>
      <w:r w:rsidR="005F0B37" w:rsidRPr="007632EB">
        <w:rPr>
          <w:b/>
          <w:bCs/>
        </w:rPr>
        <w:t>7016</w:t>
      </w:r>
      <w:r>
        <w:t xml:space="preserve"> </w:t>
      </w:r>
      <w:r w:rsidR="005F0B37">
        <w:t>Антрацит</w:t>
      </w:r>
      <w:r>
        <w:t xml:space="preserve"> </w:t>
      </w:r>
    </w:p>
    <w:p w14:paraId="58455793" w14:textId="77777777" w:rsidR="00EE716B" w:rsidRDefault="00EE716B" w:rsidP="005F0B37">
      <w:pPr>
        <w:pStyle w:val="Default"/>
        <w:numPr>
          <w:ilvl w:val="0"/>
          <w:numId w:val="5"/>
        </w:numPr>
      </w:pPr>
      <w:r>
        <w:t xml:space="preserve">Цвет сэндвич-панели c внутренней стороны: RAL9002 Белый </w:t>
      </w:r>
    </w:p>
    <w:p w14:paraId="773D7C63" w14:textId="38E6295F" w:rsidR="00EE716B" w:rsidRDefault="00EE716B" w:rsidP="005F0B37">
      <w:pPr>
        <w:pStyle w:val="Default"/>
        <w:numPr>
          <w:ilvl w:val="0"/>
          <w:numId w:val="5"/>
        </w:numPr>
      </w:pPr>
      <w:r>
        <w:t xml:space="preserve">Ресурс пружин: 25 000 циклов. Окрашенные торсионные пружины. </w:t>
      </w:r>
    </w:p>
    <w:p w14:paraId="2E08A288" w14:textId="451E3CA6" w:rsidR="005F0B37" w:rsidRDefault="00EE716B" w:rsidP="005F0B37">
      <w:pPr>
        <w:pStyle w:val="Default"/>
        <w:numPr>
          <w:ilvl w:val="0"/>
          <w:numId w:val="5"/>
        </w:numPr>
      </w:pPr>
      <w:r>
        <w:t>Тип монтажа: стандартный</w:t>
      </w:r>
      <w:r w:rsidR="005F0B37">
        <w:t xml:space="preserve"> (тип подъёма требуется уточнить при замере по месту).</w:t>
      </w:r>
    </w:p>
    <w:p w14:paraId="29760838" w14:textId="342F9B77" w:rsidR="00EE716B" w:rsidRDefault="00EE716B" w:rsidP="005F0B37">
      <w:pPr>
        <w:pStyle w:val="Default"/>
        <w:numPr>
          <w:ilvl w:val="0"/>
          <w:numId w:val="5"/>
        </w:numPr>
      </w:pPr>
      <w:r>
        <w:t xml:space="preserve">Цвет профилей обрамления: </w:t>
      </w:r>
      <w:r w:rsidR="005F0B37">
        <w:t>RAL7016 Антрацит</w:t>
      </w:r>
    </w:p>
    <w:p w14:paraId="3E71DA57" w14:textId="6BBDEAC0" w:rsidR="00EE716B" w:rsidRDefault="00EE716B" w:rsidP="005F0B37">
      <w:pPr>
        <w:pStyle w:val="Default"/>
        <w:numPr>
          <w:ilvl w:val="0"/>
          <w:numId w:val="5"/>
        </w:numPr>
      </w:pPr>
      <w:r w:rsidRPr="005F0B37">
        <w:t>Вставка светопрозрачная</w:t>
      </w:r>
      <w:r>
        <w:t xml:space="preserve"> Цвет рамы снаружи: Черный, изнутри: Черный Размер:664х344мм; прямоугольное с закругленными краями; двойное прозрачное остекление. Ударопрочный акрил 3 мм.</w:t>
      </w:r>
      <w:r w:rsidR="0085460A">
        <w:t xml:space="preserve"> – 3шт.</w:t>
      </w:r>
    </w:p>
    <w:p w14:paraId="421CD669" w14:textId="4AEC1ED4" w:rsidR="00EE716B" w:rsidRDefault="00EE716B" w:rsidP="005F0B37">
      <w:pPr>
        <w:pStyle w:val="Default"/>
        <w:numPr>
          <w:ilvl w:val="0"/>
          <w:numId w:val="5"/>
        </w:numPr>
      </w:pPr>
      <w:r w:rsidRPr="005F0B37">
        <w:t>Комплект для автоматизации промышленных ворот</w:t>
      </w:r>
      <w:r w:rsidR="00DB77CB">
        <w:t xml:space="preserve"> и безопасного взаимодействия с уравнительными платформами</w:t>
      </w:r>
    </w:p>
    <w:p w14:paraId="18B7AF25" w14:textId="69D4529E" w:rsidR="00DB77CB" w:rsidRPr="006571AB" w:rsidRDefault="00DB77CB" w:rsidP="00DB77CB">
      <w:pPr>
        <w:pStyle w:val="Default"/>
        <w:numPr>
          <w:ilvl w:val="0"/>
          <w:numId w:val="3"/>
        </w:numPr>
      </w:pPr>
      <w:r>
        <w:lastRenderedPageBreak/>
        <w:t xml:space="preserve">Выполнить </w:t>
      </w:r>
      <w:r w:rsidRPr="00B40DF5">
        <w:rPr>
          <w:b/>
          <w:bCs/>
        </w:rPr>
        <w:t xml:space="preserve">поставку и </w:t>
      </w:r>
      <w:r w:rsidRPr="009E154D">
        <w:rPr>
          <w:b/>
          <w:bCs/>
        </w:rPr>
        <w:t xml:space="preserve">монтаж противопожарных штор </w:t>
      </w:r>
      <w:r w:rsidRPr="009E154D">
        <w:rPr>
          <w:b/>
          <w:bCs/>
          <w:lang w:val="en-US"/>
        </w:rPr>
        <w:t>EI</w:t>
      </w:r>
      <w:r w:rsidRPr="009E154D">
        <w:rPr>
          <w:b/>
          <w:bCs/>
        </w:rPr>
        <w:t xml:space="preserve"> 30 размерами</w:t>
      </w:r>
      <w:r>
        <w:t xml:space="preserve"> (Ш*В) 5000*4000мм (возможно 5400*4000мм – размер уточнить по месту). </w:t>
      </w:r>
      <w:r w:rsidRPr="000D1EE8">
        <w:rPr>
          <w:b/>
          <w:bCs/>
          <w:highlight w:val="yellow"/>
        </w:rPr>
        <w:t>Позици</w:t>
      </w:r>
      <w:r w:rsidR="000D1EE8" w:rsidRPr="000D1EE8">
        <w:rPr>
          <w:b/>
          <w:bCs/>
          <w:highlight w:val="yellow"/>
        </w:rPr>
        <w:t>и</w:t>
      </w:r>
      <w:r w:rsidRPr="000D1EE8">
        <w:rPr>
          <w:b/>
          <w:bCs/>
          <w:highlight w:val="yellow"/>
        </w:rPr>
        <w:t xml:space="preserve"> 1</w:t>
      </w:r>
      <w:r w:rsidR="000D1EE8" w:rsidRPr="000D1EE8">
        <w:rPr>
          <w:b/>
          <w:bCs/>
          <w:highlight w:val="yellow"/>
        </w:rPr>
        <w:t>7, 18, 19, 20</w:t>
      </w:r>
      <w:r>
        <w:t xml:space="preserve"> на рис. – общее количество </w:t>
      </w:r>
      <w:r w:rsidR="000D1EE8">
        <w:rPr>
          <w:b/>
          <w:bCs/>
        </w:rPr>
        <w:t>4</w:t>
      </w:r>
      <w:r w:rsidRPr="009A7AC1">
        <w:rPr>
          <w:b/>
          <w:bCs/>
        </w:rPr>
        <w:t xml:space="preserve"> шт.</w:t>
      </w:r>
    </w:p>
    <w:p w14:paraId="11726279" w14:textId="0FED91F6" w:rsidR="006571AB" w:rsidRPr="006571AB" w:rsidRDefault="006571AB" w:rsidP="006571AB">
      <w:pPr>
        <w:pStyle w:val="Default"/>
        <w:ind w:left="360"/>
      </w:pPr>
      <w:r>
        <w:rPr>
          <w:b/>
          <w:bCs/>
        </w:rPr>
        <w:t xml:space="preserve">Подключение штор производится </w:t>
      </w:r>
      <w:r w:rsidR="000C2ACE">
        <w:rPr>
          <w:b/>
          <w:bCs/>
        </w:rPr>
        <w:t>совместно с подрядной организацией, к</w:t>
      </w:r>
      <w:r w:rsidR="00297524">
        <w:rPr>
          <w:b/>
          <w:bCs/>
        </w:rPr>
        <w:t>о</w:t>
      </w:r>
      <w:r w:rsidR="000C2ACE">
        <w:rPr>
          <w:b/>
          <w:bCs/>
        </w:rPr>
        <w:t>торая</w:t>
      </w:r>
      <w:r w:rsidR="00297524">
        <w:rPr>
          <w:b/>
          <w:bCs/>
        </w:rPr>
        <w:t xml:space="preserve"> осуществляет монтаж системы пожарной сигнализации.</w:t>
      </w:r>
      <w:r w:rsidR="000C2ACE">
        <w:rPr>
          <w:b/>
          <w:bCs/>
        </w:rPr>
        <w:t xml:space="preserve"> </w:t>
      </w:r>
    </w:p>
    <w:p w14:paraId="20355778" w14:textId="33335D9F" w:rsidR="006571AB" w:rsidRPr="006571AB" w:rsidRDefault="006571AB" w:rsidP="006571AB">
      <w:pPr>
        <w:pStyle w:val="Default"/>
        <w:ind w:left="360"/>
      </w:pPr>
      <w:r>
        <w:rPr>
          <w:b/>
          <w:bCs/>
        </w:rPr>
        <w:t xml:space="preserve">Возможно понадобится большее количество противопожарных штор, поэтому в КП опционально, отдельно указать стоимости штор </w:t>
      </w:r>
      <w:r>
        <w:rPr>
          <w:b/>
          <w:bCs/>
          <w:lang w:val="en-US"/>
        </w:rPr>
        <w:t>EI</w:t>
      </w:r>
      <w:r w:rsidRPr="006571AB">
        <w:rPr>
          <w:b/>
          <w:bCs/>
        </w:rPr>
        <w:t xml:space="preserve">30 </w:t>
      </w:r>
      <w:r>
        <w:rPr>
          <w:b/>
          <w:bCs/>
        </w:rPr>
        <w:t xml:space="preserve">с размерами 2500*2500мм. </w:t>
      </w:r>
    </w:p>
    <w:p w14:paraId="3605B897" w14:textId="77777777" w:rsidR="003541A1" w:rsidRDefault="003541A1" w:rsidP="003541A1">
      <w:pPr>
        <w:pStyle w:val="Default"/>
      </w:pPr>
    </w:p>
    <w:p w14:paraId="36352783" w14:textId="0CEFE3B4" w:rsidR="00EE19D6" w:rsidRDefault="00D70758" w:rsidP="00EE19D6">
      <w:pPr>
        <w:pStyle w:val="Default"/>
        <w:jc w:val="center"/>
      </w:pPr>
      <w:r>
        <w:rPr>
          <w:noProof/>
        </w:rPr>
        <w:drawing>
          <wp:inline distT="0" distB="0" distL="0" distR="0" wp14:anchorId="69FF304D" wp14:editId="3DCC5FB0">
            <wp:extent cx="4023060" cy="7386452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7360" cy="741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B154" w14:textId="2AF8171E" w:rsidR="00EE19D6" w:rsidRDefault="00EE19D6" w:rsidP="00EE19D6">
      <w:pPr>
        <w:pStyle w:val="Default"/>
        <w:ind w:left="360"/>
        <w:jc w:val="right"/>
      </w:pPr>
      <w:r>
        <w:t>Рис.</w:t>
      </w:r>
      <w:r w:rsidR="00DD6589">
        <w:t>1</w:t>
      </w:r>
      <w:r>
        <w:t>.</w:t>
      </w:r>
      <w:r w:rsidR="000D1EE8">
        <w:t>1</w:t>
      </w:r>
      <w:r w:rsidR="00DD6589">
        <w:t>5.</w:t>
      </w:r>
      <w:r>
        <w:t xml:space="preserve"> Схема расположения ворот 1-10.</w:t>
      </w:r>
    </w:p>
    <w:p w14:paraId="6112DF9B" w14:textId="2C19162D" w:rsidR="00EE19D6" w:rsidRDefault="00EE19D6" w:rsidP="00EE19D6">
      <w:pPr>
        <w:pStyle w:val="Default"/>
        <w:ind w:left="360"/>
        <w:jc w:val="right"/>
      </w:pPr>
    </w:p>
    <w:p w14:paraId="59748028" w14:textId="5B59F18D" w:rsidR="00EE19D6" w:rsidRDefault="00D70758" w:rsidP="00EE19D6">
      <w:pPr>
        <w:pStyle w:val="Default"/>
        <w:jc w:val="center"/>
      </w:pPr>
      <w:r>
        <w:rPr>
          <w:noProof/>
        </w:rPr>
        <w:drawing>
          <wp:inline distT="0" distB="0" distL="0" distR="0" wp14:anchorId="2494A596" wp14:editId="7EC33A92">
            <wp:extent cx="5650661" cy="5925787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8498" cy="593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3216" w14:textId="7823C1C2" w:rsidR="00EE19D6" w:rsidRDefault="00EE19D6" w:rsidP="00EE19D6">
      <w:pPr>
        <w:pStyle w:val="Default"/>
        <w:ind w:left="360"/>
        <w:jc w:val="right"/>
      </w:pPr>
      <w:r>
        <w:t>Рис.</w:t>
      </w:r>
      <w:r w:rsidR="000D1EE8">
        <w:t xml:space="preserve"> </w:t>
      </w:r>
      <w:r w:rsidR="00DD6589">
        <w:t>1.16</w:t>
      </w:r>
      <w:r>
        <w:t>. Схема расположения ворот 11-15.</w:t>
      </w:r>
    </w:p>
    <w:p w14:paraId="06842D05" w14:textId="52D5BE3C" w:rsidR="00EE19D6" w:rsidRDefault="00B40DF5" w:rsidP="00EE19D6">
      <w:pPr>
        <w:pStyle w:val="Default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EFECB2" wp14:editId="4B584DE4">
            <wp:extent cx="4238625" cy="6734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EB6D" w14:textId="3C26E6C7" w:rsidR="00EE19D6" w:rsidRDefault="00EE19D6" w:rsidP="00EE19D6">
      <w:pPr>
        <w:pStyle w:val="Default"/>
        <w:ind w:left="360"/>
        <w:jc w:val="right"/>
      </w:pPr>
      <w:r>
        <w:t>Рис.</w:t>
      </w:r>
      <w:r w:rsidR="00DD6589">
        <w:t>1</w:t>
      </w:r>
      <w:r w:rsidR="000D1EE8">
        <w:t>.</w:t>
      </w:r>
      <w:r w:rsidR="00DD6589">
        <w:t>17</w:t>
      </w:r>
      <w:r>
        <w:t xml:space="preserve">. Схема расположения ворот </w:t>
      </w:r>
      <w:r>
        <w:rPr>
          <w:lang w:val="en-US"/>
        </w:rPr>
        <w:t>16</w:t>
      </w:r>
      <w:r>
        <w:t>-</w:t>
      </w:r>
      <w:r>
        <w:rPr>
          <w:lang w:val="en-US"/>
        </w:rPr>
        <w:t>24</w:t>
      </w:r>
      <w:r>
        <w:t>.</w:t>
      </w:r>
    </w:p>
    <w:p w14:paraId="7254EC9E" w14:textId="1A43C31E" w:rsidR="00EE19D6" w:rsidRPr="00EE19D6" w:rsidRDefault="00D41A43" w:rsidP="00EE19D6">
      <w:pPr>
        <w:pStyle w:val="Default"/>
        <w:ind w:left="36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4A10986" wp14:editId="7C3752CC">
            <wp:extent cx="5939790" cy="48583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38D2" w14:textId="4C38E9CA" w:rsidR="00D41A43" w:rsidRDefault="00D41A43" w:rsidP="00D41A43">
      <w:pPr>
        <w:pStyle w:val="Default"/>
        <w:ind w:left="360"/>
        <w:jc w:val="right"/>
      </w:pPr>
      <w:r>
        <w:t>Рис.1.1</w:t>
      </w:r>
      <w:r w:rsidRPr="00A11221">
        <w:t>8</w:t>
      </w:r>
      <w:r>
        <w:t xml:space="preserve">. Схема расположения ворот </w:t>
      </w:r>
      <w:r w:rsidRPr="00A11221">
        <w:t>25</w:t>
      </w:r>
      <w:r>
        <w:t>-</w:t>
      </w:r>
      <w:r w:rsidRPr="00A11221">
        <w:t>26</w:t>
      </w:r>
      <w:r>
        <w:t>.</w:t>
      </w:r>
      <w:r w:rsidR="00A11221">
        <w:t xml:space="preserve"> Участок фасовки сухого молока.</w:t>
      </w:r>
    </w:p>
    <w:p w14:paraId="0921FE95" w14:textId="77777777" w:rsidR="008B1BA3" w:rsidRPr="002720AA" w:rsidRDefault="008B1BA3" w:rsidP="008B1BA3">
      <w:pPr>
        <w:pStyle w:val="Default"/>
        <w:rPr>
          <w:b/>
          <w:bCs/>
          <w:u w:val="single"/>
        </w:rPr>
      </w:pPr>
    </w:p>
    <w:p w14:paraId="53549299" w14:textId="6DCCDBE8" w:rsidR="00D91E8A" w:rsidRPr="009C7695" w:rsidRDefault="00D91E8A" w:rsidP="002E5EC4">
      <w:pPr>
        <w:pStyle w:val="Default"/>
        <w:numPr>
          <w:ilvl w:val="0"/>
          <w:numId w:val="1"/>
        </w:numPr>
        <w:jc w:val="center"/>
        <w:rPr>
          <w:b/>
          <w:bCs/>
          <w:u w:val="single"/>
        </w:rPr>
      </w:pPr>
      <w:r w:rsidRPr="009C7695">
        <w:rPr>
          <w:b/>
          <w:bCs/>
          <w:u w:val="single"/>
        </w:rPr>
        <w:t>Сроки проведения работ.</w:t>
      </w:r>
    </w:p>
    <w:p w14:paraId="29F3F00D" w14:textId="7BDD27D5" w:rsidR="008E7A6F" w:rsidRDefault="00826455" w:rsidP="008E7A6F">
      <w:pPr>
        <w:pStyle w:val="Default"/>
        <w:rPr>
          <w:b/>
          <w:bCs/>
        </w:rPr>
      </w:pPr>
      <w:r>
        <w:rPr>
          <w:b/>
          <w:bCs/>
        </w:rPr>
        <w:t>Ворота требуется монтировать поэтапно по мере подготовки монтажных проёмов.</w:t>
      </w:r>
    </w:p>
    <w:p w14:paraId="6E4E08DE" w14:textId="369361A8" w:rsidR="00826455" w:rsidRDefault="00826455" w:rsidP="008E7A6F">
      <w:pPr>
        <w:pStyle w:val="Default"/>
        <w:rPr>
          <w:b/>
          <w:bCs/>
        </w:rPr>
      </w:pPr>
      <w:r>
        <w:rPr>
          <w:b/>
          <w:bCs/>
        </w:rPr>
        <w:t>Срок монтажа Июль-Август 2021.</w:t>
      </w:r>
      <w:r w:rsidR="006571AB">
        <w:rPr>
          <w:b/>
          <w:bCs/>
        </w:rPr>
        <w:t xml:space="preserve"> Требуется предусмотреть поэтапный выезд специалистов для монтажа по </w:t>
      </w:r>
      <w:r w:rsidR="00297524">
        <w:rPr>
          <w:b/>
          <w:bCs/>
        </w:rPr>
        <w:t xml:space="preserve">требованию </w:t>
      </w:r>
      <w:r w:rsidR="006571AB">
        <w:rPr>
          <w:b/>
          <w:bCs/>
        </w:rPr>
        <w:t>заказчик</w:t>
      </w:r>
      <w:r w:rsidR="00297524">
        <w:rPr>
          <w:b/>
          <w:bCs/>
        </w:rPr>
        <w:t>а в объёме не менее 3х ворот, но не позднее чем через 3 дня после уведомления о готовности проёмов</w:t>
      </w:r>
      <w:r w:rsidR="006571AB">
        <w:rPr>
          <w:b/>
          <w:bCs/>
        </w:rPr>
        <w:t>.</w:t>
      </w:r>
    </w:p>
    <w:p w14:paraId="73210A4D" w14:textId="77777777" w:rsidR="00826455" w:rsidRDefault="00826455" w:rsidP="008E7A6F">
      <w:pPr>
        <w:pStyle w:val="Default"/>
        <w:rPr>
          <w:b/>
          <w:bCs/>
        </w:rPr>
      </w:pPr>
    </w:p>
    <w:p w14:paraId="4494AE0A" w14:textId="67DFE4EF" w:rsidR="00B80B14" w:rsidRPr="002720AA" w:rsidRDefault="00B80B14" w:rsidP="002E5EC4">
      <w:pPr>
        <w:pStyle w:val="Default"/>
        <w:numPr>
          <w:ilvl w:val="0"/>
          <w:numId w:val="1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16E57ED7" w14:textId="2EC81799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  <w:r w:rsidR="00ED2A59">
        <w:rPr>
          <w:bCs/>
        </w:rPr>
        <w:t xml:space="preserve"> Изменять объёмы в приложенной таблице возможно только по согласованию с заказчиком.</w:t>
      </w:r>
    </w:p>
    <w:p w14:paraId="601804CE" w14:textId="1168DA11" w:rsidR="00417A84" w:rsidRDefault="00417A84" w:rsidP="00417A84">
      <w:pPr>
        <w:pStyle w:val="Default"/>
        <w:rPr>
          <w:bCs/>
        </w:rPr>
      </w:pPr>
      <w:r w:rsidRPr="00417A84">
        <w:rPr>
          <w:bCs/>
        </w:rPr>
        <w:t>Все расходные, транспортные услуги, 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7E82777E" w14:textId="77777777" w:rsidR="006571AB" w:rsidRPr="00417A84" w:rsidRDefault="006571AB" w:rsidP="00417A84">
      <w:pPr>
        <w:pStyle w:val="Default"/>
        <w:rPr>
          <w:bCs/>
        </w:rPr>
      </w:pPr>
    </w:p>
    <w:p w14:paraId="4D3E0A25" w14:textId="6342BF6B" w:rsidR="00417A84" w:rsidRPr="00DD6589" w:rsidRDefault="00D41A43" w:rsidP="00D91E8A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2B65214" wp14:editId="32CA30E9">
            <wp:extent cx="5939790" cy="647128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5E2F" w14:textId="64587B2F" w:rsidR="00ED2A59" w:rsidRPr="00DD6589" w:rsidRDefault="00ED2A59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 w:rsidRPr="00DD6589">
        <w:rPr>
          <w:rFonts w:ascii="Times New Roman" w:hAnsi="Times New Roman" w:cs="Times New Roman"/>
        </w:rPr>
        <w:t>Рис.</w:t>
      </w:r>
      <w:r w:rsidR="00DD6589" w:rsidRPr="00DD6589">
        <w:rPr>
          <w:rFonts w:ascii="Times New Roman" w:hAnsi="Times New Roman" w:cs="Times New Roman"/>
        </w:rPr>
        <w:t xml:space="preserve"> 1.18</w:t>
      </w:r>
      <w:r w:rsidRPr="00DD6589">
        <w:rPr>
          <w:rFonts w:ascii="Times New Roman" w:hAnsi="Times New Roman" w:cs="Times New Roman"/>
        </w:rPr>
        <w:t>. Табличная форма предоставления К</w:t>
      </w:r>
      <w:r w:rsidR="00202858">
        <w:rPr>
          <w:rFonts w:ascii="Times New Roman" w:hAnsi="Times New Roman" w:cs="Times New Roman"/>
        </w:rPr>
        <w:t>П</w:t>
      </w:r>
      <w:r w:rsidR="00E71D67" w:rsidRPr="00DD6589">
        <w:rPr>
          <w:rFonts w:ascii="Times New Roman" w:hAnsi="Times New Roman" w:cs="Times New Roman"/>
        </w:rPr>
        <w:t>.</w:t>
      </w:r>
    </w:p>
    <w:p w14:paraId="3B07D4C5" w14:textId="0B2F1AA0" w:rsidR="00D91E8A" w:rsidRPr="00DD6589" w:rsidRDefault="00D91E8A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</w:p>
    <w:p w14:paraId="07AF39C8" w14:textId="77777777" w:rsidR="009C7695" w:rsidRDefault="009C7695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</w:p>
    <w:p w14:paraId="00B0E963" w14:textId="77777777" w:rsidR="00ED2B45" w:rsidRDefault="00ED2B45" w:rsidP="004028E9">
      <w:pPr>
        <w:pStyle w:val="Default"/>
        <w:jc w:val="center"/>
        <w:rPr>
          <w:bCs/>
        </w:rPr>
      </w:pPr>
    </w:p>
    <w:p w14:paraId="7D39B688" w14:textId="2C95BAF8" w:rsidR="002720AA" w:rsidRPr="00202858" w:rsidRDefault="00B1213A" w:rsidP="00202858">
      <w:pPr>
        <w:pStyle w:val="a4"/>
        <w:rPr>
          <w:rFonts w:ascii="Times New Roman" w:hAnsi="Times New Roman" w:cs="Times New Roman"/>
          <w:b/>
          <w:bCs/>
        </w:rPr>
      </w:pPr>
      <w:r w:rsidRPr="00202858">
        <w:rPr>
          <w:rFonts w:ascii="Times New Roman" w:hAnsi="Times New Roman" w:cs="Times New Roman"/>
          <w:b/>
          <w:bCs/>
        </w:rPr>
        <w:t xml:space="preserve">ТЗ подготовил: </w:t>
      </w:r>
      <w:r w:rsidR="00202858">
        <w:rPr>
          <w:rFonts w:ascii="Times New Roman" w:hAnsi="Times New Roman" w:cs="Times New Roman"/>
          <w:b/>
          <w:bCs/>
        </w:rPr>
        <w:t>__</w:t>
      </w:r>
      <w:r w:rsidR="002720AA" w:rsidRPr="00202858">
        <w:rPr>
          <w:rFonts w:ascii="Times New Roman" w:hAnsi="Times New Roman" w:cs="Times New Roman"/>
          <w:b/>
          <w:bCs/>
        </w:rPr>
        <w:t>_</w:t>
      </w:r>
      <w:r w:rsidR="00202858">
        <w:rPr>
          <w:rFonts w:ascii="Times New Roman" w:hAnsi="Times New Roman" w:cs="Times New Roman"/>
          <w:b/>
          <w:bCs/>
        </w:rPr>
        <w:t>____________________</w:t>
      </w:r>
      <w:r w:rsidR="002720AA" w:rsidRPr="00202858">
        <w:rPr>
          <w:rFonts w:ascii="Times New Roman" w:hAnsi="Times New Roman" w:cs="Times New Roman"/>
          <w:b/>
          <w:bCs/>
        </w:rPr>
        <w:t>__________________</w:t>
      </w:r>
      <w:r w:rsidR="002720AA" w:rsidRPr="0020285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2720AA" w:rsidRPr="00202858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02858" w:rsidRDefault="002720AA" w:rsidP="00202858">
      <w:pPr>
        <w:pStyle w:val="a4"/>
        <w:jc w:val="right"/>
        <w:rPr>
          <w:rFonts w:ascii="Times New Roman" w:hAnsi="Times New Roman" w:cs="Times New Roman"/>
          <w:b/>
          <w:bCs/>
        </w:rPr>
      </w:pPr>
      <w:r w:rsidRPr="00202858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02858" w:rsidRDefault="002720AA" w:rsidP="00202858">
      <w:pPr>
        <w:pStyle w:val="a4"/>
        <w:jc w:val="right"/>
        <w:rPr>
          <w:rFonts w:ascii="Times New Roman" w:hAnsi="Times New Roman" w:cs="Times New Roman"/>
          <w:b/>
          <w:bCs/>
        </w:rPr>
      </w:pPr>
      <w:r w:rsidRPr="00202858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202858" w:rsidRDefault="002720AA" w:rsidP="00202858">
      <w:pPr>
        <w:pStyle w:val="a4"/>
        <w:jc w:val="right"/>
        <w:rPr>
          <w:rFonts w:ascii="Times New Roman" w:hAnsi="Times New Roman" w:cs="Times New Roman"/>
          <w:b/>
          <w:bCs/>
        </w:rPr>
      </w:pPr>
      <w:r w:rsidRPr="00202858">
        <w:rPr>
          <w:rFonts w:ascii="Times New Roman" w:hAnsi="Times New Roman" w:cs="Times New Roman"/>
          <w:b/>
          <w:bCs/>
        </w:rPr>
        <w:t xml:space="preserve">Моб:+7-921-830-25-84 </w:t>
      </w:r>
    </w:p>
    <w:p w14:paraId="45E9CACD" w14:textId="77777777" w:rsidR="002720AA" w:rsidRPr="00202858" w:rsidRDefault="002720AA" w:rsidP="00202858">
      <w:pPr>
        <w:pStyle w:val="a4"/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 w:rsidRPr="00202858">
        <w:rPr>
          <w:rFonts w:ascii="Times New Roman" w:hAnsi="Times New Roman" w:cs="Times New Roman"/>
          <w:b/>
          <w:bCs/>
        </w:rPr>
        <w:t>Почта:</w:t>
      </w:r>
      <w:r w:rsidRPr="00202858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 w:eastAsia="ru-RU"/>
        </w:rPr>
        <w:t> </w:t>
      </w:r>
      <w:hyperlink r:id="rId27" w:history="1">
        <w:r w:rsidRPr="00202858">
          <w:rPr>
            <w:rStyle w:val="a6"/>
            <w:rFonts w:ascii="Times New Roman" w:eastAsia="Calibri" w:hAnsi="Times New Roman" w:cs="Times New Roman"/>
            <w:b/>
            <w:bCs/>
            <w:noProof/>
            <w:sz w:val="24"/>
            <w:szCs w:val="24"/>
            <w:lang w:val="en-US" w:eastAsia="ru-RU"/>
          </w:rPr>
          <w:t>VerkhovtsevNA</w:t>
        </w:r>
        <w:r w:rsidRPr="00202858">
          <w:rPr>
            <w:rStyle w:val="a6"/>
            <w:rFonts w:ascii="Times New Roman" w:eastAsia="Calibri" w:hAnsi="Times New Roman" w:cs="Times New Roman"/>
            <w:b/>
            <w:bCs/>
            <w:noProof/>
            <w:sz w:val="24"/>
            <w:szCs w:val="24"/>
            <w:lang w:eastAsia="ru-RU"/>
          </w:rPr>
          <w:t>@</w:t>
        </w:r>
        <w:r w:rsidRPr="00202858">
          <w:rPr>
            <w:rStyle w:val="a6"/>
            <w:rFonts w:ascii="Times New Roman" w:eastAsia="Calibri" w:hAnsi="Times New Roman" w:cs="Times New Roman"/>
            <w:b/>
            <w:bCs/>
            <w:noProof/>
            <w:sz w:val="24"/>
            <w:szCs w:val="24"/>
            <w:lang w:val="en-US" w:eastAsia="ru-RU"/>
          </w:rPr>
          <w:t>milk</w:t>
        </w:r>
        <w:r w:rsidRPr="00202858">
          <w:rPr>
            <w:rStyle w:val="a6"/>
            <w:rFonts w:ascii="Times New Roman" w:eastAsia="Calibri" w:hAnsi="Times New Roman" w:cs="Times New Roman"/>
            <w:b/>
            <w:bCs/>
            <w:noProof/>
            <w:sz w:val="24"/>
            <w:szCs w:val="24"/>
            <w:lang w:eastAsia="ru-RU"/>
          </w:rPr>
          <w:t>35.</w:t>
        </w:r>
        <w:r w:rsidRPr="00202858">
          <w:rPr>
            <w:rStyle w:val="a6"/>
            <w:rFonts w:ascii="Times New Roman" w:eastAsia="Calibri" w:hAnsi="Times New Roman" w:cs="Times New Roman"/>
            <w:b/>
            <w:bCs/>
            <w:noProof/>
            <w:sz w:val="24"/>
            <w:szCs w:val="24"/>
            <w:lang w:val="en-US" w:eastAsia="ru-RU"/>
          </w:rPr>
          <w:t>ru</w:t>
        </w:r>
      </w:hyperlink>
    </w:p>
    <w:p w14:paraId="3515EE3E" w14:textId="6E6D5685" w:rsidR="002720AA" w:rsidRPr="00244556" w:rsidRDefault="002720AA" w:rsidP="00202858">
      <w:pPr>
        <w:pStyle w:val="a4"/>
        <w:jc w:val="right"/>
        <w:rPr>
          <w:rFonts w:ascii="Times New Roman" w:hAnsi="Times New Roman" w:cs="Times New Roman"/>
          <w:b/>
          <w:bCs/>
        </w:rPr>
      </w:pPr>
      <w:r w:rsidRPr="00202858">
        <w:rPr>
          <w:rFonts w:ascii="Times New Roman" w:hAnsi="Times New Roman" w:cs="Times New Roman"/>
          <w:b/>
          <w:bCs/>
          <w:lang w:val="en-US"/>
        </w:rPr>
        <w:t>Skype</w:t>
      </w:r>
      <w:r w:rsidRPr="00202858">
        <w:rPr>
          <w:rFonts w:ascii="Times New Roman" w:hAnsi="Times New Roman" w:cs="Times New Roman"/>
          <w:b/>
          <w:bCs/>
        </w:rPr>
        <w:t xml:space="preserve">: </w:t>
      </w:r>
      <w:r w:rsidRPr="00202858">
        <w:rPr>
          <w:rFonts w:ascii="Times New Roman" w:hAnsi="Times New Roman" w:cs="Times New Roman"/>
          <w:b/>
          <w:bCs/>
          <w:lang w:val="en-US"/>
        </w:rPr>
        <w:t>VerkhovtsevNA</w:t>
      </w:r>
    </w:p>
    <w:p w14:paraId="739D1CA2" w14:textId="77777777" w:rsidR="00202858" w:rsidRPr="00202858" w:rsidRDefault="00202858" w:rsidP="00202858">
      <w:pPr>
        <w:pStyle w:val="a4"/>
        <w:jc w:val="right"/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footerReference w:type="default" r:id="rId2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A544D" w14:textId="77777777" w:rsidR="00E410B9" w:rsidRDefault="00E410B9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E410B9" w:rsidRDefault="00E410B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E410B9" w:rsidRDefault="00E410B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E410B9" w:rsidRDefault="00E410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5BBE4" w14:textId="77777777" w:rsidR="00E410B9" w:rsidRDefault="00E410B9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E410B9" w:rsidRDefault="00E410B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B2877"/>
    <w:multiLevelType w:val="hybridMultilevel"/>
    <w:tmpl w:val="DB2A5E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3640D6"/>
    <w:multiLevelType w:val="hybridMultilevel"/>
    <w:tmpl w:val="525AA1F4"/>
    <w:lvl w:ilvl="0" w:tplc="9280BBE2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C41CE3"/>
    <w:multiLevelType w:val="hybridMultilevel"/>
    <w:tmpl w:val="B9EC3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2681C"/>
    <w:multiLevelType w:val="hybridMultilevel"/>
    <w:tmpl w:val="C6FEB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E6330"/>
    <w:multiLevelType w:val="multilevel"/>
    <w:tmpl w:val="6408F6FC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31438"/>
    <w:rsid w:val="00033874"/>
    <w:rsid w:val="00033CF3"/>
    <w:rsid w:val="00034DE6"/>
    <w:rsid w:val="00034ED3"/>
    <w:rsid w:val="000540B2"/>
    <w:rsid w:val="000553E4"/>
    <w:rsid w:val="00055EB4"/>
    <w:rsid w:val="00065891"/>
    <w:rsid w:val="000664F6"/>
    <w:rsid w:val="00070045"/>
    <w:rsid w:val="000701A1"/>
    <w:rsid w:val="0007148A"/>
    <w:rsid w:val="00093F33"/>
    <w:rsid w:val="00094677"/>
    <w:rsid w:val="000949B3"/>
    <w:rsid w:val="00095007"/>
    <w:rsid w:val="00095DFF"/>
    <w:rsid w:val="00096B72"/>
    <w:rsid w:val="000A4F1C"/>
    <w:rsid w:val="000C2ACE"/>
    <w:rsid w:val="000D1EE8"/>
    <w:rsid w:val="000D53D4"/>
    <w:rsid w:val="000D5561"/>
    <w:rsid w:val="000D7742"/>
    <w:rsid w:val="000D7A0C"/>
    <w:rsid w:val="000F1B42"/>
    <w:rsid w:val="001016D3"/>
    <w:rsid w:val="001103CF"/>
    <w:rsid w:val="00111C74"/>
    <w:rsid w:val="00114DE6"/>
    <w:rsid w:val="00122D17"/>
    <w:rsid w:val="00125E78"/>
    <w:rsid w:val="00135DD8"/>
    <w:rsid w:val="001462FB"/>
    <w:rsid w:val="001510F3"/>
    <w:rsid w:val="00160A7D"/>
    <w:rsid w:val="00163A34"/>
    <w:rsid w:val="00164408"/>
    <w:rsid w:val="00182902"/>
    <w:rsid w:val="00182EB7"/>
    <w:rsid w:val="00185188"/>
    <w:rsid w:val="00192ADE"/>
    <w:rsid w:val="001936D5"/>
    <w:rsid w:val="001A2361"/>
    <w:rsid w:val="001A4E5D"/>
    <w:rsid w:val="001A5658"/>
    <w:rsid w:val="001A5F96"/>
    <w:rsid w:val="001A7445"/>
    <w:rsid w:val="001A7563"/>
    <w:rsid w:val="001B2AC1"/>
    <w:rsid w:val="001B6C28"/>
    <w:rsid w:val="001C3304"/>
    <w:rsid w:val="001C6982"/>
    <w:rsid w:val="001C74CD"/>
    <w:rsid w:val="001E1139"/>
    <w:rsid w:val="001E3352"/>
    <w:rsid w:val="001E45EF"/>
    <w:rsid w:val="001E79DE"/>
    <w:rsid w:val="001F1461"/>
    <w:rsid w:val="001F46B5"/>
    <w:rsid w:val="001F5B30"/>
    <w:rsid w:val="00202858"/>
    <w:rsid w:val="00204864"/>
    <w:rsid w:val="0020566D"/>
    <w:rsid w:val="0022114C"/>
    <w:rsid w:val="00223F28"/>
    <w:rsid w:val="00226EE1"/>
    <w:rsid w:val="00231757"/>
    <w:rsid w:val="00232588"/>
    <w:rsid w:val="00234F6A"/>
    <w:rsid w:val="002418FD"/>
    <w:rsid w:val="00244556"/>
    <w:rsid w:val="00265594"/>
    <w:rsid w:val="002703D5"/>
    <w:rsid w:val="002720AA"/>
    <w:rsid w:val="00272F0A"/>
    <w:rsid w:val="00273368"/>
    <w:rsid w:val="00275590"/>
    <w:rsid w:val="002759AE"/>
    <w:rsid w:val="002872FD"/>
    <w:rsid w:val="00287AFB"/>
    <w:rsid w:val="00287C88"/>
    <w:rsid w:val="00291562"/>
    <w:rsid w:val="00297116"/>
    <w:rsid w:val="00297524"/>
    <w:rsid w:val="002A18BA"/>
    <w:rsid w:val="002A2CB5"/>
    <w:rsid w:val="002A2F83"/>
    <w:rsid w:val="002A6506"/>
    <w:rsid w:val="002B081A"/>
    <w:rsid w:val="002B449D"/>
    <w:rsid w:val="002B6276"/>
    <w:rsid w:val="002C0B67"/>
    <w:rsid w:val="002C0E1A"/>
    <w:rsid w:val="002C3791"/>
    <w:rsid w:val="002C7C7A"/>
    <w:rsid w:val="002C7E8D"/>
    <w:rsid w:val="002D5749"/>
    <w:rsid w:val="002D635F"/>
    <w:rsid w:val="002D7258"/>
    <w:rsid w:val="002E04FC"/>
    <w:rsid w:val="002E5654"/>
    <w:rsid w:val="002E5EC4"/>
    <w:rsid w:val="002E64DE"/>
    <w:rsid w:val="002F4825"/>
    <w:rsid w:val="00304E1C"/>
    <w:rsid w:val="00306EF4"/>
    <w:rsid w:val="00307126"/>
    <w:rsid w:val="00312C3C"/>
    <w:rsid w:val="00314CB9"/>
    <w:rsid w:val="003176AD"/>
    <w:rsid w:val="00325C5C"/>
    <w:rsid w:val="003327E3"/>
    <w:rsid w:val="00333FF8"/>
    <w:rsid w:val="003541A1"/>
    <w:rsid w:val="003555F3"/>
    <w:rsid w:val="00363C3C"/>
    <w:rsid w:val="00366879"/>
    <w:rsid w:val="00367598"/>
    <w:rsid w:val="00394696"/>
    <w:rsid w:val="003955FB"/>
    <w:rsid w:val="00396752"/>
    <w:rsid w:val="00396E47"/>
    <w:rsid w:val="003A0F1C"/>
    <w:rsid w:val="003A232C"/>
    <w:rsid w:val="003A3C39"/>
    <w:rsid w:val="003A561F"/>
    <w:rsid w:val="003A7E06"/>
    <w:rsid w:val="003B0E3D"/>
    <w:rsid w:val="003B2FE8"/>
    <w:rsid w:val="003B31B7"/>
    <w:rsid w:val="003C7688"/>
    <w:rsid w:val="003C7B82"/>
    <w:rsid w:val="003D3381"/>
    <w:rsid w:val="003E0793"/>
    <w:rsid w:val="003E4B5A"/>
    <w:rsid w:val="003F2659"/>
    <w:rsid w:val="003F4900"/>
    <w:rsid w:val="003F532D"/>
    <w:rsid w:val="003F7C2E"/>
    <w:rsid w:val="004028E9"/>
    <w:rsid w:val="004043BB"/>
    <w:rsid w:val="004111E4"/>
    <w:rsid w:val="00415A3B"/>
    <w:rsid w:val="00415F93"/>
    <w:rsid w:val="00417A84"/>
    <w:rsid w:val="00422F7C"/>
    <w:rsid w:val="00424F11"/>
    <w:rsid w:val="004269AD"/>
    <w:rsid w:val="00426EF5"/>
    <w:rsid w:val="00427647"/>
    <w:rsid w:val="00432D8F"/>
    <w:rsid w:val="00434506"/>
    <w:rsid w:val="0043694A"/>
    <w:rsid w:val="00441133"/>
    <w:rsid w:val="00442E65"/>
    <w:rsid w:val="00444466"/>
    <w:rsid w:val="0044694A"/>
    <w:rsid w:val="004534B4"/>
    <w:rsid w:val="00454F01"/>
    <w:rsid w:val="00460231"/>
    <w:rsid w:val="0046448F"/>
    <w:rsid w:val="00464AF8"/>
    <w:rsid w:val="0047396B"/>
    <w:rsid w:val="0047487A"/>
    <w:rsid w:val="00475A2C"/>
    <w:rsid w:val="00480759"/>
    <w:rsid w:val="00485188"/>
    <w:rsid w:val="0049124F"/>
    <w:rsid w:val="00491A42"/>
    <w:rsid w:val="00497F3F"/>
    <w:rsid w:val="004A13A2"/>
    <w:rsid w:val="004A22A8"/>
    <w:rsid w:val="004B317C"/>
    <w:rsid w:val="004B5AC2"/>
    <w:rsid w:val="004B6FF4"/>
    <w:rsid w:val="004C3C0B"/>
    <w:rsid w:val="004C5FE9"/>
    <w:rsid w:val="004D2A60"/>
    <w:rsid w:val="004D6F26"/>
    <w:rsid w:val="004E3E7C"/>
    <w:rsid w:val="004E4BCB"/>
    <w:rsid w:val="004F1663"/>
    <w:rsid w:val="005025DA"/>
    <w:rsid w:val="005026A0"/>
    <w:rsid w:val="0050743F"/>
    <w:rsid w:val="005115CE"/>
    <w:rsid w:val="005138C4"/>
    <w:rsid w:val="005150D4"/>
    <w:rsid w:val="00517E60"/>
    <w:rsid w:val="00524085"/>
    <w:rsid w:val="005253E4"/>
    <w:rsid w:val="00532EB8"/>
    <w:rsid w:val="00534078"/>
    <w:rsid w:val="00552910"/>
    <w:rsid w:val="00556863"/>
    <w:rsid w:val="0056711D"/>
    <w:rsid w:val="00571205"/>
    <w:rsid w:val="00577641"/>
    <w:rsid w:val="005832C7"/>
    <w:rsid w:val="00585EBD"/>
    <w:rsid w:val="00596F4B"/>
    <w:rsid w:val="005B16D7"/>
    <w:rsid w:val="005B3647"/>
    <w:rsid w:val="005B638C"/>
    <w:rsid w:val="005B6583"/>
    <w:rsid w:val="005B7ABF"/>
    <w:rsid w:val="005C15F1"/>
    <w:rsid w:val="005C1E38"/>
    <w:rsid w:val="005D5295"/>
    <w:rsid w:val="005D72EE"/>
    <w:rsid w:val="005D7435"/>
    <w:rsid w:val="005E29FE"/>
    <w:rsid w:val="005E5E8B"/>
    <w:rsid w:val="005F0779"/>
    <w:rsid w:val="005F0B37"/>
    <w:rsid w:val="005F120D"/>
    <w:rsid w:val="005F585E"/>
    <w:rsid w:val="006074E6"/>
    <w:rsid w:val="006100A3"/>
    <w:rsid w:val="00622110"/>
    <w:rsid w:val="006242DB"/>
    <w:rsid w:val="006312EE"/>
    <w:rsid w:val="00631641"/>
    <w:rsid w:val="00631760"/>
    <w:rsid w:val="00631DDA"/>
    <w:rsid w:val="00631E66"/>
    <w:rsid w:val="00632B96"/>
    <w:rsid w:val="00633811"/>
    <w:rsid w:val="006355FA"/>
    <w:rsid w:val="00640A74"/>
    <w:rsid w:val="0064651D"/>
    <w:rsid w:val="00647AF8"/>
    <w:rsid w:val="0065008D"/>
    <w:rsid w:val="00650D0D"/>
    <w:rsid w:val="006571AB"/>
    <w:rsid w:val="00664D40"/>
    <w:rsid w:val="006676ED"/>
    <w:rsid w:val="00670B15"/>
    <w:rsid w:val="0067249B"/>
    <w:rsid w:val="0067390A"/>
    <w:rsid w:val="00674A2E"/>
    <w:rsid w:val="00674A93"/>
    <w:rsid w:val="006757EF"/>
    <w:rsid w:val="00676C51"/>
    <w:rsid w:val="00690A43"/>
    <w:rsid w:val="00696609"/>
    <w:rsid w:val="006B304A"/>
    <w:rsid w:val="006B3C7C"/>
    <w:rsid w:val="006B5FE8"/>
    <w:rsid w:val="006B6DAD"/>
    <w:rsid w:val="006C5D79"/>
    <w:rsid w:val="006C79D6"/>
    <w:rsid w:val="006D254C"/>
    <w:rsid w:val="006D37AC"/>
    <w:rsid w:val="006D44F6"/>
    <w:rsid w:val="006D4C84"/>
    <w:rsid w:val="006D522F"/>
    <w:rsid w:val="006D5A8B"/>
    <w:rsid w:val="006D6392"/>
    <w:rsid w:val="006D71F8"/>
    <w:rsid w:val="006D7AB5"/>
    <w:rsid w:val="006E1690"/>
    <w:rsid w:val="006E1E38"/>
    <w:rsid w:val="006F39E3"/>
    <w:rsid w:val="006F5504"/>
    <w:rsid w:val="006F6200"/>
    <w:rsid w:val="00706F92"/>
    <w:rsid w:val="00714773"/>
    <w:rsid w:val="00722E4A"/>
    <w:rsid w:val="00723442"/>
    <w:rsid w:val="007310AA"/>
    <w:rsid w:val="00731440"/>
    <w:rsid w:val="007326A1"/>
    <w:rsid w:val="00733B3B"/>
    <w:rsid w:val="007357AE"/>
    <w:rsid w:val="00750946"/>
    <w:rsid w:val="00751D53"/>
    <w:rsid w:val="00752647"/>
    <w:rsid w:val="00752F86"/>
    <w:rsid w:val="00754084"/>
    <w:rsid w:val="007632EB"/>
    <w:rsid w:val="00767EB2"/>
    <w:rsid w:val="0077118B"/>
    <w:rsid w:val="007749BE"/>
    <w:rsid w:val="007826D5"/>
    <w:rsid w:val="007875A7"/>
    <w:rsid w:val="00796386"/>
    <w:rsid w:val="00796BBF"/>
    <w:rsid w:val="007A3426"/>
    <w:rsid w:val="007B30AF"/>
    <w:rsid w:val="007B5C9D"/>
    <w:rsid w:val="007B6B99"/>
    <w:rsid w:val="007C332F"/>
    <w:rsid w:val="007D09F9"/>
    <w:rsid w:val="007D22EE"/>
    <w:rsid w:val="007E1500"/>
    <w:rsid w:val="007E1707"/>
    <w:rsid w:val="007F0826"/>
    <w:rsid w:val="007F39F1"/>
    <w:rsid w:val="0080227F"/>
    <w:rsid w:val="00802A5E"/>
    <w:rsid w:val="00802D5A"/>
    <w:rsid w:val="0080580F"/>
    <w:rsid w:val="00807033"/>
    <w:rsid w:val="00807CD7"/>
    <w:rsid w:val="00814325"/>
    <w:rsid w:val="0081736B"/>
    <w:rsid w:val="00826455"/>
    <w:rsid w:val="00826AE4"/>
    <w:rsid w:val="00845663"/>
    <w:rsid w:val="008523A2"/>
    <w:rsid w:val="0085460A"/>
    <w:rsid w:val="0086744B"/>
    <w:rsid w:val="008757F6"/>
    <w:rsid w:val="008828EE"/>
    <w:rsid w:val="00884C49"/>
    <w:rsid w:val="00887BAF"/>
    <w:rsid w:val="00890892"/>
    <w:rsid w:val="00893CCE"/>
    <w:rsid w:val="008A5D69"/>
    <w:rsid w:val="008A673B"/>
    <w:rsid w:val="008B09E8"/>
    <w:rsid w:val="008B1BA3"/>
    <w:rsid w:val="008B4989"/>
    <w:rsid w:val="008C3856"/>
    <w:rsid w:val="008C55ED"/>
    <w:rsid w:val="008C7CF0"/>
    <w:rsid w:val="008D403D"/>
    <w:rsid w:val="008E0144"/>
    <w:rsid w:val="008E0982"/>
    <w:rsid w:val="008E2A8E"/>
    <w:rsid w:val="008E330F"/>
    <w:rsid w:val="008E6308"/>
    <w:rsid w:val="008E6DE0"/>
    <w:rsid w:val="008E7A6F"/>
    <w:rsid w:val="008F67C8"/>
    <w:rsid w:val="008F75D6"/>
    <w:rsid w:val="008F7ED9"/>
    <w:rsid w:val="00903EF4"/>
    <w:rsid w:val="009116A7"/>
    <w:rsid w:val="00914C34"/>
    <w:rsid w:val="00915D56"/>
    <w:rsid w:val="00924ABC"/>
    <w:rsid w:val="009404AA"/>
    <w:rsid w:val="00951F71"/>
    <w:rsid w:val="009524D6"/>
    <w:rsid w:val="00957981"/>
    <w:rsid w:val="00961AE9"/>
    <w:rsid w:val="00963089"/>
    <w:rsid w:val="00963D03"/>
    <w:rsid w:val="00971392"/>
    <w:rsid w:val="0097613F"/>
    <w:rsid w:val="0097741E"/>
    <w:rsid w:val="009800C9"/>
    <w:rsid w:val="009869E4"/>
    <w:rsid w:val="0099234F"/>
    <w:rsid w:val="00994D46"/>
    <w:rsid w:val="009963B4"/>
    <w:rsid w:val="009A0158"/>
    <w:rsid w:val="009A228D"/>
    <w:rsid w:val="009A687A"/>
    <w:rsid w:val="009A713D"/>
    <w:rsid w:val="009A7AC1"/>
    <w:rsid w:val="009B0039"/>
    <w:rsid w:val="009B4414"/>
    <w:rsid w:val="009B4CD1"/>
    <w:rsid w:val="009B5CC6"/>
    <w:rsid w:val="009B61A3"/>
    <w:rsid w:val="009C4AF6"/>
    <w:rsid w:val="009C52A3"/>
    <w:rsid w:val="009C7695"/>
    <w:rsid w:val="009C7807"/>
    <w:rsid w:val="009D0E48"/>
    <w:rsid w:val="009D2948"/>
    <w:rsid w:val="009E154D"/>
    <w:rsid w:val="009E4A4B"/>
    <w:rsid w:val="009E6AF7"/>
    <w:rsid w:val="009F11E2"/>
    <w:rsid w:val="009F207F"/>
    <w:rsid w:val="009F4B71"/>
    <w:rsid w:val="00A00C21"/>
    <w:rsid w:val="00A02C47"/>
    <w:rsid w:val="00A05FCB"/>
    <w:rsid w:val="00A11221"/>
    <w:rsid w:val="00A20F01"/>
    <w:rsid w:val="00A24478"/>
    <w:rsid w:val="00A27905"/>
    <w:rsid w:val="00A31917"/>
    <w:rsid w:val="00A46D04"/>
    <w:rsid w:val="00A50F8A"/>
    <w:rsid w:val="00A7123A"/>
    <w:rsid w:val="00A770C9"/>
    <w:rsid w:val="00A94BDC"/>
    <w:rsid w:val="00A97062"/>
    <w:rsid w:val="00AA3058"/>
    <w:rsid w:val="00AA60CF"/>
    <w:rsid w:val="00AC6724"/>
    <w:rsid w:val="00AD3F76"/>
    <w:rsid w:val="00AD7C1A"/>
    <w:rsid w:val="00AE04E7"/>
    <w:rsid w:val="00AF3CC2"/>
    <w:rsid w:val="00AF40BC"/>
    <w:rsid w:val="00AF7C43"/>
    <w:rsid w:val="00B01105"/>
    <w:rsid w:val="00B05FA2"/>
    <w:rsid w:val="00B07D23"/>
    <w:rsid w:val="00B1213A"/>
    <w:rsid w:val="00B128AC"/>
    <w:rsid w:val="00B129D3"/>
    <w:rsid w:val="00B1647C"/>
    <w:rsid w:val="00B23037"/>
    <w:rsid w:val="00B32072"/>
    <w:rsid w:val="00B34B4D"/>
    <w:rsid w:val="00B40DF5"/>
    <w:rsid w:val="00B41700"/>
    <w:rsid w:val="00B417BF"/>
    <w:rsid w:val="00B4319F"/>
    <w:rsid w:val="00B44792"/>
    <w:rsid w:val="00B44B60"/>
    <w:rsid w:val="00B511FC"/>
    <w:rsid w:val="00B52BE3"/>
    <w:rsid w:val="00B53154"/>
    <w:rsid w:val="00B55329"/>
    <w:rsid w:val="00B56849"/>
    <w:rsid w:val="00B5728E"/>
    <w:rsid w:val="00B66FA2"/>
    <w:rsid w:val="00B722BA"/>
    <w:rsid w:val="00B74842"/>
    <w:rsid w:val="00B80A81"/>
    <w:rsid w:val="00B80B14"/>
    <w:rsid w:val="00B819ED"/>
    <w:rsid w:val="00BA0C0A"/>
    <w:rsid w:val="00BA5F4E"/>
    <w:rsid w:val="00BB2D29"/>
    <w:rsid w:val="00BB6E83"/>
    <w:rsid w:val="00BC1910"/>
    <w:rsid w:val="00BC2CCE"/>
    <w:rsid w:val="00BD2942"/>
    <w:rsid w:val="00BD72D6"/>
    <w:rsid w:val="00BE6E3E"/>
    <w:rsid w:val="00BE76C8"/>
    <w:rsid w:val="00BF5C17"/>
    <w:rsid w:val="00BF5F9B"/>
    <w:rsid w:val="00C00DE0"/>
    <w:rsid w:val="00C129C0"/>
    <w:rsid w:val="00C2133B"/>
    <w:rsid w:val="00C375FD"/>
    <w:rsid w:val="00C4191F"/>
    <w:rsid w:val="00C46E88"/>
    <w:rsid w:val="00C521C3"/>
    <w:rsid w:val="00C52444"/>
    <w:rsid w:val="00C54BE7"/>
    <w:rsid w:val="00C63A35"/>
    <w:rsid w:val="00C7060A"/>
    <w:rsid w:val="00C714C3"/>
    <w:rsid w:val="00C74563"/>
    <w:rsid w:val="00C87025"/>
    <w:rsid w:val="00C905EF"/>
    <w:rsid w:val="00C909C8"/>
    <w:rsid w:val="00C95C61"/>
    <w:rsid w:val="00CA06FA"/>
    <w:rsid w:val="00CA2C06"/>
    <w:rsid w:val="00CA315A"/>
    <w:rsid w:val="00CA5009"/>
    <w:rsid w:val="00CA581D"/>
    <w:rsid w:val="00CA6650"/>
    <w:rsid w:val="00CB3BE2"/>
    <w:rsid w:val="00CB4792"/>
    <w:rsid w:val="00CB4A2D"/>
    <w:rsid w:val="00CB522B"/>
    <w:rsid w:val="00CD1781"/>
    <w:rsid w:val="00CD478C"/>
    <w:rsid w:val="00CD6510"/>
    <w:rsid w:val="00CF0385"/>
    <w:rsid w:val="00CF05A8"/>
    <w:rsid w:val="00CF6DC2"/>
    <w:rsid w:val="00D00F0C"/>
    <w:rsid w:val="00D17E2F"/>
    <w:rsid w:val="00D20302"/>
    <w:rsid w:val="00D30199"/>
    <w:rsid w:val="00D31319"/>
    <w:rsid w:val="00D3311D"/>
    <w:rsid w:val="00D33DDE"/>
    <w:rsid w:val="00D35771"/>
    <w:rsid w:val="00D37630"/>
    <w:rsid w:val="00D41955"/>
    <w:rsid w:val="00D41A43"/>
    <w:rsid w:val="00D431B0"/>
    <w:rsid w:val="00D440BD"/>
    <w:rsid w:val="00D518DC"/>
    <w:rsid w:val="00D65CE8"/>
    <w:rsid w:val="00D70758"/>
    <w:rsid w:val="00D77AD8"/>
    <w:rsid w:val="00D85159"/>
    <w:rsid w:val="00D858ED"/>
    <w:rsid w:val="00D87686"/>
    <w:rsid w:val="00D91C44"/>
    <w:rsid w:val="00D91E8A"/>
    <w:rsid w:val="00D92101"/>
    <w:rsid w:val="00D923C3"/>
    <w:rsid w:val="00D92FF8"/>
    <w:rsid w:val="00D931A9"/>
    <w:rsid w:val="00D9467B"/>
    <w:rsid w:val="00D9597C"/>
    <w:rsid w:val="00DA1A1E"/>
    <w:rsid w:val="00DA25A6"/>
    <w:rsid w:val="00DA278C"/>
    <w:rsid w:val="00DA5611"/>
    <w:rsid w:val="00DB0979"/>
    <w:rsid w:val="00DB0AD4"/>
    <w:rsid w:val="00DB4251"/>
    <w:rsid w:val="00DB77CB"/>
    <w:rsid w:val="00DC239D"/>
    <w:rsid w:val="00DC7044"/>
    <w:rsid w:val="00DC7516"/>
    <w:rsid w:val="00DD1A3C"/>
    <w:rsid w:val="00DD2623"/>
    <w:rsid w:val="00DD6589"/>
    <w:rsid w:val="00DD78E7"/>
    <w:rsid w:val="00DE44AD"/>
    <w:rsid w:val="00DE62C2"/>
    <w:rsid w:val="00DE7870"/>
    <w:rsid w:val="00DF0C1B"/>
    <w:rsid w:val="00DF1901"/>
    <w:rsid w:val="00DF60AA"/>
    <w:rsid w:val="00DF795A"/>
    <w:rsid w:val="00DF7D60"/>
    <w:rsid w:val="00E004C4"/>
    <w:rsid w:val="00E106FC"/>
    <w:rsid w:val="00E16C2C"/>
    <w:rsid w:val="00E16F3C"/>
    <w:rsid w:val="00E17C1F"/>
    <w:rsid w:val="00E17C21"/>
    <w:rsid w:val="00E30323"/>
    <w:rsid w:val="00E40BAE"/>
    <w:rsid w:val="00E410B9"/>
    <w:rsid w:val="00E42330"/>
    <w:rsid w:val="00E43F6A"/>
    <w:rsid w:val="00E45A8A"/>
    <w:rsid w:val="00E45BA5"/>
    <w:rsid w:val="00E47DBC"/>
    <w:rsid w:val="00E60BA3"/>
    <w:rsid w:val="00E63FF5"/>
    <w:rsid w:val="00E65012"/>
    <w:rsid w:val="00E67603"/>
    <w:rsid w:val="00E70DB8"/>
    <w:rsid w:val="00E71D67"/>
    <w:rsid w:val="00E72A38"/>
    <w:rsid w:val="00E770C0"/>
    <w:rsid w:val="00E7742B"/>
    <w:rsid w:val="00E84628"/>
    <w:rsid w:val="00E84B83"/>
    <w:rsid w:val="00E87242"/>
    <w:rsid w:val="00E91BDB"/>
    <w:rsid w:val="00E964BE"/>
    <w:rsid w:val="00EA23DB"/>
    <w:rsid w:val="00EA3C82"/>
    <w:rsid w:val="00EA6236"/>
    <w:rsid w:val="00EA6C97"/>
    <w:rsid w:val="00EB1BB4"/>
    <w:rsid w:val="00EB4AC9"/>
    <w:rsid w:val="00EB4D33"/>
    <w:rsid w:val="00EC71F6"/>
    <w:rsid w:val="00ED2A59"/>
    <w:rsid w:val="00ED2B45"/>
    <w:rsid w:val="00ED30CE"/>
    <w:rsid w:val="00ED652A"/>
    <w:rsid w:val="00EE19D6"/>
    <w:rsid w:val="00EE430A"/>
    <w:rsid w:val="00EE6C8B"/>
    <w:rsid w:val="00EE716B"/>
    <w:rsid w:val="00EF5477"/>
    <w:rsid w:val="00F271C6"/>
    <w:rsid w:val="00F31B8E"/>
    <w:rsid w:val="00F324D6"/>
    <w:rsid w:val="00F33A03"/>
    <w:rsid w:val="00F35317"/>
    <w:rsid w:val="00F3672D"/>
    <w:rsid w:val="00F3719B"/>
    <w:rsid w:val="00F37A35"/>
    <w:rsid w:val="00F40148"/>
    <w:rsid w:val="00F544A5"/>
    <w:rsid w:val="00F65275"/>
    <w:rsid w:val="00F70E30"/>
    <w:rsid w:val="00F744C7"/>
    <w:rsid w:val="00F80821"/>
    <w:rsid w:val="00F861FA"/>
    <w:rsid w:val="00F92B61"/>
    <w:rsid w:val="00F94ABA"/>
    <w:rsid w:val="00F95CB2"/>
    <w:rsid w:val="00FA0A42"/>
    <w:rsid w:val="00FA21E6"/>
    <w:rsid w:val="00FA7248"/>
    <w:rsid w:val="00FB04AA"/>
    <w:rsid w:val="00FB3FBD"/>
    <w:rsid w:val="00FB4B4C"/>
    <w:rsid w:val="00FC0B8D"/>
    <w:rsid w:val="00FC1BA8"/>
    <w:rsid w:val="00FC20D4"/>
    <w:rsid w:val="00FC7514"/>
    <w:rsid w:val="00FD066F"/>
    <w:rsid w:val="00FD21CA"/>
    <w:rsid w:val="00FD2E03"/>
    <w:rsid w:val="00FD42F9"/>
    <w:rsid w:val="00FE2434"/>
    <w:rsid w:val="00FE34B8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1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19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VerkhovtsevNA@milk35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15</Pages>
  <Words>1963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67</cp:revision>
  <cp:lastPrinted>2020-11-27T13:42:00Z</cp:lastPrinted>
  <dcterms:created xsi:type="dcterms:W3CDTF">2021-01-27T09:02:00Z</dcterms:created>
  <dcterms:modified xsi:type="dcterms:W3CDTF">2021-05-13T13:25:00Z</dcterms:modified>
</cp:coreProperties>
</file>