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928" w14:textId="4C9C3126" w:rsidR="00E56DEB" w:rsidRPr="00F97614" w:rsidRDefault="00E56DEB" w:rsidP="00E56DEB">
      <w:pPr>
        <w:autoSpaceDE w:val="0"/>
        <w:autoSpaceDN w:val="0"/>
        <w:adjustRightInd w:val="0"/>
        <w:jc w:val="right"/>
        <w:rPr>
          <w:b/>
        </w:rPr>
      </w:pPr>
      <w:bookmarkStart w:id="0" w:name="_Hlk12548538"/>
      <w:bookmarkEnd w:id="0"/>
      <w:r w:rsidRPr="00F97614">
        <w:rPr>
          <w:b/>
        </w:rPr>
        <w:t>Приложение №1</w:t>
      </w:r>
    </w:p>
    <w:p w14:paraId="68970346" w14:textId="53AF77FB" w:rsidR="00AC30D3" w:rsidRPr="00F97614" w:rsidRDefault="00AC30D3" w:rsidP="00AC30D3">
      <w:pPr>
        <w:autoSpaceDE w:val="0"/>
        <w:autoSpaceDN w:val="0"/>
        <w:adjustRightInd w:val="0"/>
        <w:jc w:val="right"/>
        <w:rPr>
          <w:b/>
        </w:rPr>
      </w:pPr>
      <w:r w:rsidRPr="00F97614">
        <w:rPr>
          <w:b/>
        </w:rPr>
        <w:t xml:space="preserve"> </w:t>
      </w:r>
      <w:r w:rsidR="00554114" w:rsidRPr="00F97614">
        <w:rPr>
          <w:b/>
        </w:rPr>
        <w:t>к</w:t>
      </w:r>
      <w:r w:rsidR="00E56DEB" w:rsidRPr="00F97614">
        <w:rPr>
          <w:b/>
        </w:rPr>
        <w:t xml:space="preserve"> договору</w:t>
      </w:r>
      <w:r w:rsidR="00CC2822" w:rsidRPr="00F97614">
        <w:rPr>
          <w:b/>
        </w:rPr>
        <w:t xml:space="preserve"> </w:t>
      </w:r>
      <w:r w:rsidR="00E95990" w:rsidRPr="00F97614">
        <w:rPr>
          <w:b/>
          <w:u w:val="single"/>
        </w:rPr>
        <w:t>_____</w:t>
      </w:r>
      <w:r w:rsidR="00CC2822" w:rsidRPr="00F97614">
        <w:rPr>
          <w:b/>
          <w:u w:val="single"/>
        </w:rPr>
        <w:t xml:space="preserve">/19/ОАО от </w:t>
      </w:r>
      <w:r w:rsidR="00E95990" w:rsidRPr="00F97614">
        <w:rPr>
          <w:b/>
          <w:u w:val="single"/>
        </w:rPr>
        <w:t>____/___/</w:t>
      </w:r>
      <w:r w:rsidR="00CC2822" w:rsidRPr="00F97614">
        <w:rPr>
          <w:b/>
          <w:u w:val="single"/>
        </w:rPr>
        <w:t>2019</w:t>
      </w:r>
    </w:p>
    <w:p w14:paraId="458E58D9" w14:textId="77777777" w:rsidR="00AC30D3" w:rsidRPr="00F97614" w:rsidRDefault="00AC30D3" w:rsidP="00AC30D3">
      <w:pPr>
        <w:autoSpaceDE w:val="0"/>
        <w:autoSpaceDN w:val="0"/>
        <w:adjustRightInd w:val="0"/>
        <w:jc w:val="right"/>
        <w:rPr>
          <w:b/>
        </w:rPr>
      </w:pPr>
    </w:p>
    <w:p w14:paraId="257D99A9" w14:textId="77777777" w:rsidR="00A3168B" w:rsidRPr="00F97614" w:rsidRDefault="00AC30D3" w:rsidP="004D3669">
      <w:pPr>
        <w:autoSpaceDE w:val="0"/>
        <w:autoSpaceDN w:val="0"/>
        <w:adjustRightInd w:val="0"/>
        <w:jc w:val="center"/>
        <w:rPr>
          <w:b/>
        </w:rPr>
      </w:pPr>
      <w:r w:rsidRPr="00F97614">
        <w:rPr>
          <w:b/>
        </w:rPr>
        <w:t>Т</w:t>
      </w:r>
      <w:r w:rsidR="001A6ADD" w:rsidRPr="00F97614">
        <w:rPr>
          <w:b/>
        </w:rPr>
        <w:t>ехническое задание</w:t>
      </w:r>
    </w:p>
    <w:p w14:paraId="333B4B4E" w14:textId="4F690094" w:rsidR="0077035D" w:rsidRPr="00F97614" w:rsidRDefault="00225632" w:rsidP="00C35AFF">
      <w:pPr>
        <w:jc w:val="center"/>
        <w:rPr>
          <w:b/>
        </w:rPr>
      </w:pPr>
      <w:r w:rsidRPr="00F97614">
        <w:rPr>
          <w:b/>
        </w:rPr>
        <w:t xml:space="preserve">На </w:t>
      </w:r>
      <w:r w:rsidR="00DB1F43">
        <w:rPr>
          <w:b/>
        </w:rPr>
        <w:t>устройство чистовых полов в помещении цеха сушки</w:t>
      </w:r>
      <w:r w:rsidRPr="00F97614">
        <w:rPr>
          <w:b/>
        </w:rPr>
        <w:t xml:space="preserve"> </w:t>
      </w:r>
      <w:r w:rsidR="0017515D" w:rsidRPr="00F97614">
        <w:rPr>
          <w:b/>
        </w:rPr>
        <w:t>на территории завода ОАО «Северное Молоко» согласно ТЗ.</w:t>
      </w:r>
      <w:r w:rsidR="0077035D" w:rsidRPr="00F97614">
        <w:rPr>
          <w:b/>
        </w:rPr>
        <w:t>, расположенном по адресу: Вологодская обл., г. Грязовец, ул. Соколовская, д.59</w:t>
      </w:r>
      <w:r w:rsidR="00CC2822" w:rsidRPr="00F97614">
        <w:rPr>
          <w:b/>
        </w:rPr>
        <w:t>.</w:t>
      </w:r>
    </w:p>
    <w:p w14:paraId="4B3225B3" w14:textId="77777777" w:rsidR="00225632" w:rsidRPr="00F97614" w:rsidRDefault="00225632" w:rsidP="00225632">
      <w:pPr>
        <w:autoSpaceDE w:val="0"/>
        <w:autoSpaceDN w:val="0"/>
        <w:adjustRightInd w:val="0"/>
        <w:jc w:val="center"/>
      </w:pPr>
    </w:p>
    <w:p w14:paraId="44315224" w14:textId="33F80F5C" w:rsidR="0077035D" w:rsidRDefault="00510463" w:rsidP="005B486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97614">
        <w:rPr>
          <w:b/>
          <w:bCs/>
        </w:rPr>
        <w:t>Объём работ</w:t>
      </w:r>
      <w:r w:rsidR="00A3168B" w:rsidRPr="00F97614">
        <w:rPr>
          <w:b/>
          <w:bCs/>
        </w:rPr>
        <w:t>:</w:t>
      </w:r>
      <w:r w:rsidR="00A3168B" w:rsidRPr="00F97614">
        <w:t xml:space="preserve"> требуется</w:t>
      </w:r>
      <w:r w:rsidR="00AC30D3" w:rsidRPr="00F97614">
        <w:t xml:space="preserve"> выполнить </w:t>
      </w:r>
      <w:r w:rsidR="00DF7AFB">
        <w:t xml:space="preserve">устройство </w:t>
      </w:r>
      <w:r w:rsidR="00F073E1">
        <w:t xml:space="preserve">чистовых </w:t>
      </w:r>
      <w:proofErr w:type="gramStart"/>
      <w:r w:rsidR="00F073E1">
        <w:t xml:space="preserve">полов </w:t>
      </w:r>
      <w:r w:rsidR="00F47744" w:rsidRPr="00F97614">
        <w:t xml:space="preserve"> на</w:t>
      </w:r>
      <w:proofErr w:type="gramEnd"/>
      <w:r w:rsidR="00F47744" w:rsidRPr="00F97614">
        <w:t xml:space="preserve"> </w:t>
      </w:r>
      <w:r w:rsidR="00F47744" w:rsidRPr="00F97614">
        <w:rPr>
          <w:u w:val="single"/>
        </w:rPr>
        <w:t>участк</w:t>
      </w:r>
      <w:r w:rsidR="00DF7AFB">
        <w:rPr>
          <w:u w:val="single"/>
        </w:rPr>
        <w:t>е</w:t>
      </w:r>
      <w:r w:rsidR="00F52F5F" w:rsidRPr="00F97614">
        <w:t xml:space="preserve"> </w:t>
      </w:r>
      <w:r w:rsidR="00DF7AFB">
        <w:rPr>
          <w:u w:val="single"/>
        </w:rPr>
        <w:t>цеха сушки</w:t>
      </w:r>
      <w:r w:rsidR="00A90C4E">
        <w:rPr>
          <w:u w:val="single"/>
        </w:rPr>
        <w:t xml:space="preserve"> </w:t>
      </w:r>
      <w:r w:rsidR="00B17D7D" w:rsidRPr="00F97614">
        <w:rPr>
          <w:u w:val="single"/>
        </w:rPr>
        <w:t xml:space="preserve"> в осях </w:t>
      </w:r>
      <w:r w:rsidR="00DF7AFB">
        <w:rPr>
          <w:u w:val="single"/>
        </w:rPr>
        <w:t>22ц-24ц</w:t>
      </w:r>
      <w:r w:rsidR="00B17D7D" w:rsidRPr="00F97614">
        <w:rPr>
          <w:u w:val="single"/>
        </w:rPr>
        <w:t>\</w:t>
      </w:r>
      <w:proofErr w:type="spellStart"/>
      <w:r w:rsidR="00B17D7D" w:rsidRPr="00F97614">
        <w:rPr>
          <w:u w:val="single"/>
        </w:rPr>
        <w:t>Кп-Дп</w:t>
      </w:r>
      <w:proofErr w:type="spellEnd"/>
      <w:r w:rsidR="00F47744" w:rsidRPr="00F97614">
        <w:t xml:space="preserve">. </w:t>
      </w:r>
      <w:r w:rsidR="00E95990" w:rsidRPr="00F97614">
        <w:t>Все материалы технику и механизмы предоставляет подрядчик.</w:t>
      </w:r>
      <w:r w:rsidR="00F47744" w:rsidRPr="00F97614">
        <w:t xml:space="preserve"> Проектную документацию предоставляет заказчик</w:t>
      </w:r>
      <w:r w:rsidR="00D75F03" w:rsidRPr="00F97614">
        <w:t>.</w:t>
      </w:r>
      <w:r w:rsidR="00685CBB" w:rsidRPr="00F97614">
        <w:t xml:space="preserve"> </w:t>
      </w:r>
      <w:r w:rsidR="00D75F03" w:rsidRPr="00F97614">
        <w:t>Рабочая документация будет выдана перед проведением работ.</w:t>
      </w:r>
      <w:r w:rsidR="0029517F" w:rsidRPr="0029517F">
        <w:t xml:space="preserve"> </w:t>
      </w:r>
      <w:r w:rsidR="0029517F">
        <w:t>Все объемы подрядчик может уточнить на месте.</w:t>
      </w:r>
    </w:p>
    <w:p w14:paraId="0A31D45F" w14:textId="77777777" w:rsidR="005B4861" w:rsidRDefault="005B4861" w:rsidP="005B4861">
      <w:pPr>
        <w:pStyle w:val="a4"/>
        <w:autoSpaceDE w:val="0"/>
        <w:autoSpaceDN w:val="0"/>
        <w:adjustRightInd w:val="0"/>
        <w:ind w:left="1440"/>
        <w:jc w:val="both"/>
      </w:pPr>
    </w:p>
    <w:p w14:paraId="12894A42" w14:textId="4CC01908" w:rsidR="005B4861" w:rsidRPr="005B4861" w:rsidRDefault="005B4861" w:rsidP="005B4861">
      <w:pPr>
        <w:pStyle w:val="db9fe9049761426654245bb2dd862eecmsonormal"/>
        <w:shd w:val="clear" w:color="auto" w:fill="FFFFFF"/>
        <w:spacing w:before="0" w:beforeAutospacing="0" w:after="0" w:afterAutospacing="0"/>
        <w:jc w:val="both"/>
      </w:pPr>
      <w:r w:rsidRPr="005B4861">
        <w:t xml:space="preserve">Срок заливки </w:t>
      </w:r>
      <w:proofErr w:type="spellStart"/>
      <w:r>
        <w:t>уклонообразующей</w:t>
      </w:r>
      <w:proofErr w:type="spellEnd"/>
      <w:r>
        <w:t xml:space="preserve"> стяжки</w:t>
      </w:r>
      <w:r w:rsidRPr="005B4861">
        <w:t xml:space="preserve"> с 25.12.2019</w:t>
      </w:r>
      <w:r>
        <w:t xml:space="preserve"> г.</w:t>
      </w:r>
      <w:r w:rsidRPr="005B4861">
        <w:t xml:space="preserve"> по 09.01.2020</w:t>
      </w:r>
      <w:r>
        <w:t xml:space="preserve"> г</w:t>
      </w:r>
      <w:r w:rsidRPr="005B4861">
        <w:t>.</w:t>
      </w:r>
      <w:r>
        <w:t xml:space="preserve"> </w:t>
      </w:r>
      <w:r w:rsidRPr="005B4861">
        <w:t>Устройство полимера необходимо выполнить в согласованный срок через 2-3 недели после заливки стяжки.</w:t>
      </w:r>
      <w:r>
        <w:t xml:space="preserve"> </w:t>
      </w:r>
      <w:r w:rsidRPr="005B4861">
        <w:t>Швы выполнить в соответствии с техническими условиями производителя QTP.</w:t>
      </w:r>
      <w:r>
        <w:t xml:space="preserve"> </w:t>
      </w:r>
      <w:r w:rsidRPr="005B4861">
        <w:t>Цвет пола необходимо согласовать с заказчиком перед поставкой материалов. Предварительный цвет </w:t>
      </w:r>
      <w:r w:rsidR="00D71BAC">
        <w:rPr>
          <w:lang w:val="en-US"/>
        </w:rPr>
        <w:t xml:space="preserve">RAL </w:t>
      </w:r>
      <w:r w:rsidRPr="005B4861">
        <w:t>1015.</w:t>
      </w:r>
    </w:p>
    <w:p w14:paraId="5BDCE926" w14:textId="77777777" w:rsidR="005B4861" w:rsidRPr="00F97614" w:rsidRDefault="005B4861" w:rsidP="005B4861">
      <w:pPr>
        <w:autoSpaceDE w:val="0"/>
        <w:autoSpaceDN w:val="0"/>
        <w:adjustRightInd w:val="0"/>
        <w:jc w:val="both"/>
      </w:pPr>
    </w:p>
    <w:p w14:paraId="7A32ADF7" w14:textId="772043C1" w:rsidR="00F47744" w:rsidRPr="00F97614" w:rsidRDefault="00F47744" w:rsidP="005B4861">
      <w:pPr>
        <w:autoSpaceDE w:val="0"/>
        <w:autoSpaceDN w:val="0"/>
        <w:adjustRightInd w:val="0"/>
        <w:jc w:val="both"/>
      </w:pPr>
      <w:r w:rsidRPr="00F97614">
        <w:t>Требуется выполнить следующие работы согласно проектной документации и требований настоящего ТЗ:</w:t>
      </w:r>
    </w:p>
    <w:p w14:paraId="2BD43F0C" w14:textId="0883739F" w:rsidR="00092D8A" w:rsidRPr="00F97614" w:rsidRDefault="00092D8A" w:rsidP="00685CBB">
      <w:pPr>
        <w:autoSpaceDE w:val="0"/>
        <w:autoSpaceDN w:val="0"/>
        <w:adjustRightInd w:val="0"/>
      </w:pPr>
    </w:p>
    <w:p w14:paraId="35F76072" w14:textId="6E3BCC67" w:rsidR="00092D8A" w:rsidRPr="00F97614" w:rsidRDefault="00092D8A" w:rsidP="00685CBB">
      <w:pPr>
        <w:autoSpaceDE w:val="0"/>
        <w:autoSpaceDN w:val="0"/>
        <w:adjustRightInd w:val="0"/>
      </w:pPr>
    </w:p>
    <w:tbl>
      <w:tblPr>
        <w:tblStyle w:val="ac"/>
        <w:tblW w:w="10012" w:type="dxa"/>
        <w:tblLayout w:type="fixed"/>
        <w:tblLook w:val="04A0" w:firstRow="1" w:lastRow="0" w:firstColumn="1" w:lastColumn="0" w:noHBand="0" w:noVBand="1"/>
      </w:tblPr>
      <w:tblGrid>
        <w:gridCol w:w="568"/>
        <w:gridCol w:w="2898"/>
        <w:gridCol w:w="6546"/>
      </w:tblGrid>
      <w:tr w:rsidR="00F97614" w:rsidRPr="00F97614" w14:paraId="2A16E4DA" w14:textId="77777777" w:rsidTr="00E21190">
        <w:tc>
          <w:tcPr>
            <w:tcW w:w="568" w:type="dxa"/>
          </w:tcPr>
          <w:p w14:paraId="1A892964" w14:textId="78D373AF" w:rsidR="00092D8A" w:rsidRPr="00F97614" w:rsidRDefault="00092D8A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6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7614">
              <w:rPr>
                <w:b/>
                <w:bCs/>
              </w:rPr>
              <w:t>п.п</w:t>
            </w:r>
            <w:proofErr w:type="spellEnd"/>
            <w:proofErr w:type="gramEnd"/>
          </w:p>
        </w:tc>
        <w:tc>
          <w:tcPr>
            <w:tcW w:w="2898" w:type="dxa"/>
          </w:tcPr>
          <w:p w14:paraId="1B059089" w14:textId="10DD3B48" w:rsidR="00092D8A" w:rsidRPr="00F97614" w:rsidRDefault="00092D8A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614">
              <w:rPr>
                <w:b/>
                <w:bCs/>
              </w:rPr>
              <w:t>Наименование работ</w:t>
            </w:r>
          </w:p>
        </w:tc>
        <w:tc>
          <w:tcPr>
            <w:tcW w:w="6546" w:type="dxa"/>
          </w:tcPr>
          <w:p w14:paraId="3F869BE1" w14:textId="1F29BD3F" w:rsidR="00092D8A" w:rsidRPr="00F97614" w:rsidRDefault="00092D8A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97614">
              <w:rPr>
                <w:b/>
                <w:bCs/>
                <w:noProof/>
              </w:rPr>
              <w:t>Графическое и фото приложение</w:t>
            </w:r>
          </w:p>
        </w:tc>
      </w:tr>
      <w:tr w:rsidR="0055313F" w:rsidRPr="00F97614" w14:paraId="78A263DD" w14:textId="77777777" w:rsidTr="00E21190">
        <w:tc>
          <w:tcPr>
            <w:tcW w:w="568" w:type="dxa"/>
          </w:tcPr>
          <w:p w14:paraId="3E8656B8" w14:textId="77777777" w:rsidR="0055313F" w:rsidRPr="00F97614" w:rsidRDefault="0055313F" w:rsidP="00092D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42B9A789" w14:textId="1652DDE2" w:rsidR="00C05FA4" w:rsidRPr="00F97614" w:rsidRDefault="00D71BAC" w:rsidP="00C8339B">
            <w:pPr>
              <w:autoSpaceDE w:val="0"/>
              <w:autoSpaceDN w:val="0"/>
              <w:adjustRightInd w:val="0"/>
            </w:pPr>
            <w:r>
              <w:t>М</w:t>
            </w:r>
            <w:r w:rsidR="007854BA">
              <w:t>онтаж ревизий, трапов согласно прилагаемой схемы.</w:t>
            </w:r>
            <w:r w:rsidR="00C05FA4">
              <w:t xml:space="preserve"> </w:t>
            </w:r>
            <w:r w:rsidR="00CB188C">
              <w:t>Сама канализация уже проложена и из силовой плиты пола выполнены выпуски.</w:t>
            </w:r>
          </w:p>
        </w:tc>
        <w:tc>
          <w:tcPr>
            <w:tcW w:w="6546" w:type="dxa"/>
          </w:tcPr>
          <w:p w14:paraId="675D12AD" w14:textId="31E12906" w:rsidR="0055313F" w:rsidRPr="00F97614" w:rsidRDefault="00C8339B" w:rsidP="00685CB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EFA492" wp14:editId="50A9BD2F">
                  <wp:extent cx="2016152" cy="4357314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330" cy="44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382" w:rsidRPr="00F97614" w14:paraId="10470381" w14:textId="77777777" w:rsidTr="00BE54DA">
        <w:tc>
          <w:tcPr>
            <w:tcW w:w="10012" w:type="dxa"/>
            <w:gridSpan w:val="3"/>
          </w:tcPr>
          <w:p w14:paraId="698E39A9" w14:textId="350163A2" w:rsidR="00645382" w:rsidRDefault="00637489" w:rsidP="00DB1F43">
            <w:pPr>
              <w:autoSpaceDE w:val="0"/>
              <w:autoSpaceDN w:val="0"/>
              <w:adjustRightInd w:val="0"/>
            </w:pPr>
            <w:r>
              <w:object w:dxaOrig="10950" w:dyaOrig="7830" w14:anchorId="6F4673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.5pt;height:350pt" o:ole="">
                  <v:imagedata r:id="rId9" o:title=""/>
                </v:shape>
                <o:OLEObject Type="Embed" ProgID="PBrush" ShapeID="_x0000_i1025" DrawAspect="Content" ObjectID="_1638274433" r:id="rId10"/>
              </w:object>
            </w:r>
          </w:p>
        </w:tc>
      </w:tr>
      <w:tr w:rsidR="00DF7AFB" w:rsidRPr="00F97614" w14:paraId="3F2927EC" w14:textId="77777777" w:rsidTr="00E21190">
        <w:tc>
          <w:tcPr>
            <w:tcW w:w="568" w:type="dxa"/>
          </w:tcPr>
          <w:p w14:paraId="2B530115" w14:textId="32346E8D" w:rsidR="00DF7AFB" w:rsidRPr="00F97614" w:rsidRDefault="00DF7AFB" w:rsidP="00DB1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2A5D3DC0" w14:textId="437B774F" w:rsidR="00DF7AFB" w:rsidRDefault="00DF7AFB" w:rsidP="00DB1F43">
            <w:pPr>
              <w:autoSpaceDE w:val="0"/>
              <w:autoSpaceDN w:val="0"/>
              <w:adjustRightInd w:val="0"/>
            </w:pPr>
            <w:r>
              <w:t>Обмазка поверхности пола битумным праймером – 300 м2</w:t>
            </w:r>
          </w:p>
        </w:tc>
        <w:tc>
          <w:tcPr>
            <w:tcW w:w="6546" w:type="dxa"/>
            <w:vMerge w:val="restart"/>
          </w:tcPr>
          <w:p w14:paraId="5616AE4A" w14:textId="0110EB52" w:rsidR="00DF7AFB" w:rsidRDefault="00DF7AFB" w:rsidP="00DB1F43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012069E8" wp14:editId="538B96D7">
                  <wp:extent cx="3219450" cy="64674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46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AFB" w:rsidRPr="00F97614" w14:paraId="1C9E16A8" w14:textId="77777777" w:rsidTr="00E21190">
        <w:tc>
          <w:tcPr>
            <w:tcW w:w="568" w:type="dxa"/>
          </w:tcPr>
          <w:p w14:paraId="095D4500" w14:textId="7CD74E6C" w:rsidR="00DF7AFB" w:rsidRPr="00F97614" w:rsidRDefault="00DF7AFB" w:rsidP="00DB1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5A2CD3B0" w14:textId="15CA41F1" w:rsidR="00DF7AFB" w:rsidRDefault="00DF7AFB" w:rsidP="00DB1F43">
            <w:pPr>
              <w:autoSpaceDE w:val="0"/>
              <w:autoSpaceDN w:val="0"/>
              <w:adjustRightInd w:val="0"/>
            </w:pPr>
            <w:r>
              <w:t xml:space="preserve">Устройство полимерной гидроизоляции в два слоя </w:t>
            </w:r>
            <w:r>
              <w:rPr>
                <w:lang w:val="en-US"/>
              </w:rPr>
              <w:t>t</w:t>
            </w:r>
            <w:r>
              <w:t>=5 мм – 300 м2</w:t>
            </w:r>
          </w:p>
        </w:tc>
        <w:tc>
          <w:tcPr>
            <w:tcW w:w="6546" w:type="dxa"/>
            <w:vMerge/>
          </w:tcPr>
          <w:p w14:paraId="04C1DF3F" w14:textId="77777777" w:rsidR="00DF7AFB" w:rsidRDefault="00DF7AFB" w:rsidP="00DB1F43">
            <w:pPr>
              <w:autoSpaceDE w:val="0"/>
              <w:autoSpaceDN w:val="0"/>
              <w:adjustRightInd w:val="0"/>
            </w:pPr>
          </w:p>
        </w:tc>
      </w:tr>
      <w:tr w:rsidR="00DF7AFB" w:rsidRPr="00F97614" w14:paraId="5050877D" w14:textId="77777777" w:rsidTr="00E21190">
        <w:tc>
          <w:tcPr>
            <w:tcW w:w="568" w:type="dxa"/>
          </w:tcPr>
          <w:p w14:paraId="2676EA43" w14:textId="77777777" w:rsidR="00DF7AFB" w:rsidRPr="00F97614" w:rsidRDefault="00DF7AFB" w:rsidP="00DB1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3B05DEFD" w14:textId="1CAE617B" w:rsidR="00DF7AFB" w:rsidRPr="00AF3472" w:rsidRDefault="00DF7AFB" w:rsidP="00DB1F43">
            <w:pPr>
              <w:autoSpaceDE w:val="0"/>
              <w:autoSpaceDN w:val="0"/>
              <w:adjustRightInd w:val="0"/>
            </w:pPr>
          </w:p>
        </w:tc>
        <w:tc>
          <w:tcPr>
            <w:tcW w:w="6546" w:type="dxa"/>
            <w:vMerge/>
          </w:tcPr>
          <w:p w14:paraId="6B4850CC" w14:textId="77777777" w:rsidR="00DF7AFB" w:rsidRDefault="00DF7AFB" w:rsidP="00DB1F43">
            <w:pPr>
              <w:autoSpaceDE w:val="0"/>
              <w:autoSpaceDN w:val="0"/>
              <w:adjustRightInd w:val="0"/>
            </w:pPr>
          </w:p>
        </w:tc>
      </w:tr>
      <w:tr w:rsidR="00DB1F43" w:rsidRPr="00F97614" w14:paraId="53D6241D" w14:textId="77777777" w:rsidTr="00E21190">
        <w:tc>
          <w:tcPr>
            <w:tcW w:w="568" w:type="dxa"/>
          </w:tcPr>
          <w:p w14:paraId="3C6A971C" w14:textId="77777777" w:rsidR="00DB1F43" w:rsidRPr="00F97614" w:rsidRDefault="00DB1F43" w:rsidP="00DB1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6033D8B3" w14:textId="0416D64F" w:rsidR="00DB1F43" w:rsidRPr="00D30F65" w:rsidRDefault="00DB1F43" w:rsidP="00DB1F43">
            <w:pPr>
              <w:autoSpaceDE w:val="0"/>
              <w:autoSpaceDN w:val="0"/>
              <w:adjustRightInd w:val="0"/>
            </w:pPr>
            <w:proofErr w:type="spellStart"/>
            <w:r>
              <w:t>Уклонообразующая</w:t>
            </w:r>
            <w:proofErr w:type="spellEnd"/>
            <w:r>
              <w:t xml:space="preserve"> стяжка бетон В20, армирование сеткой </w:t>
            </w:r>
            <w:r>
              <w:rPr>
                <w:lang w:val="en-US"/>
              </w:rPr>
              <w:t>d</w:t>
            </w:r>
            <w:r>
              <w:t>=10 мм, шаг 200х200</w:t>
            </w:r>
            <w:r w:rsidR="00D71BAC">
              <w:t>мм</w:t>
            </w:r>
            <w:r>
              <w:t xml:space="preserve">, толщина 40 – 90 мм – </w:t>
            </w:r>
            <w:r w:rsidR="005B4861">
              <w:t>300</w:t>
            </w:r>
            <w:r>
              <w:t xml:space="preserve"> м2</w:t>
            </w:r>
            <w:r w:rsidR="00CB188C">
              <w:t>.</w:t>
            </w:r>
          </w:p>
        </w:tc>
        <w:tc>
          <w:tcPr>
            <w:tcW w:w="6546" w:type="dxa"/>
          </w:tcPr>
          <w:p w14:paraId="400D2877" w14:textId="13013524" w:rsidR="00DB1F43" w:rsidRDefault="00DB1F43" w:rsidP="00DB1F43">
            <w:pPr>
              <w:autoSpaceDE w:val="0"/>
              <w:autoSpaceDN w:val="0"/>
              <w:adjustRightInd w:val="0"/>
            </w:pPr>
            <w:r>
              <w:t xml:space="preserve">Требования к основанию см. требования завода-изготовителя материала полов </w:t>
            </w:r>
            <w:r>
              <w:rPr>
                <w:lang w:val="en-US"/>
              </w:rPr>
              <w:t>QTP</w:t>
            </w:r>
            <w:r>
              <w:t xml:space="preserve"> (70% прочности, влажность не более 4%, отклонение по ровности не более 4 мм на 2-х метровой рейке и т.д.)</w:t>
            </w:r>
            <w:bookmarkStart w:id="1" w:name="_GoBack"/>
            <w:bookmarkEnd w:id="1"/>
          </w:p>
        </w:tc>
      </w:tr>
      <w:tr w:rsidR="00DB1F43" w:rsidRPr="00F97614" w14:paraId="54F48B22" w14:textId="77777777" w:rsidTr="00E21190">
        <w:tc>
          <w:tcPr>
            <w:tcW w:w="568" w:type="dxa"/>
          </w:tcPr>
          <w:p w14:paraId="47E129C9" w14:textId="77777777" w:rsidR="00DB1F43" w:rsidRPr="00F97614" w:rsidRDefault="00DB1F43" w:rsidP="00DB1F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8" w:type="dxa"/>
          </w:tcPr>
          <w:p w14:paraId="1F8D223F" w14:textId="77777777" w:rsidR="00DB1F43" w:rsidRDefault="00DB1F43" w:rsidP="00DB1F43">
            <w:pPr>
              <w:autoSpaceDE w:val="0"/>
              <w:autoSpaceDN w:val="0"/>
              <w:adjustRightInd w:val="0"/>
            </w:pPr>
            <w:r>
              <w:t xml:space="preserve">После окончания всех вышеперечисленных работ выполнить устройство чистовых полов – </w:t>
            </w:r>
            <w:r w:rsidR="00DF7AFB">
              <w:t>300</w:t>
            </w:r>
            <w:r>
              <w:t xml:space="preserve"> м2 и плинтусов – 72 </w:t>
            </w:r>
            <w:proofErr w:type="spellStart"/>
            <w:r>
              <w:t>м.п</w:t>
            </w:r>
            <w:proofErr w:type="spellEnd"/>
            <w:r>
              <w:t xml:space="preserve">. </w:t>
            </w:r>
          </w:p>
          <w:p w14:paraId="145005F7" w14:textId="77777777" w:rsidR="00DF7AFB" w:rsidRDefault="00DF7AFB" w:rsidP="00DB1F43">
            <w:pPr>
              <w:autoSpaceDE w:val="0"/>
              <w:autoSpaceDN w:val="0"/>
              <w:adjustRightInd w:val="0"/>
            </w:pPr>
          </w:p>
          <w:p w14:paraId="1FC77FEF" w14:textId="77777777" w:rsidR="00DF7AFB" w:rsidRDefault="00DF7AFB" w:rsidP="00DB1F43">
            <w:pPr>
              <w:autoSpaceDE w:val="0"/>
              <w:autoSpaceDN w:val="0"/>
              <w:adjustRightInd w:val="0"/>
            </w:pPr>
          </w:p>
          <w:p w14:paraId="240CEF52" w14:textId="5D018E93" w:rsidR="00DF7AFB" w:rsidRPr="007854BA" w:rsidRDefault="00DF7AFB" w:rsidP="00DB1F43">
            <w:pPr>
              <w:autoSpaceDE w:val="0"/>
              <w:autoSpaceDN w:val="0"/>
              <w:adjustRightInd w:val="0"/>
            </w:pPr>
          </w:p>
        </w:tc>
        <w:tc>
          <w:tcPr>
            <w:tcW w:w="6546" w:type="dxa"/>
          </w:tcPr>
          <w:p w14:paraId="07A35E33" w14:textId="77777777" w:rsidR="00DB1F43" w:rsidRDefault="00DB1F43" w:rsidP="00DB1F43">
            <w:pPr>
              <w:autoSpaceDE w:val="0"/>
              <w:autoSpaceDN w:val="0"/>
              <w:adjustRightInd w:val="0"/>
            </w:pPr>
            <w:r>
              <w:t xml:space="preserve">Материал полов – </w:t>
            </w:r>
            <w:r>
              <w:rPr>
                <w:lang w:val="en-US"/>
              </w:rPr>
              <w:t>QTP</w:t>
            </w:r>
            <w:r>
              <w:t xml:space="preserve"> 2640, </w:t>
            </w:r>
            <w:proofErr w:type="spellStart"/>
            <w:r>
              <w:t>нескольскозть</w:t>
            </w:r>
            <w:proofErr w:type="spellEnd"/>
            <w:r>
              <w:t xml:space="preserve"> </w:t>
            </w:r>
            <w:r>
              <w:rPr>
                <w:lang w:val="en-US"/>
              </w:rPr>
              <w:t>R</w:t>
            </w:r>
            <w:r w:rsidRPr="007854BA">
              <w:t>9-</w:t>
            </w:r>
            <w:r>
              <w:rPr>
                <w:lang w:val="en-US"/>
              </w:rPr>
              <w:t>R</w:t>
            </w:r>
            <w:r w:rsidRPr="007854BA">
              <w:t>10</w:t>
            </w:r>
            <w:r>
              <w:t xml:space="preserve"> текстурированный, толщиной 6 мм. Материал плинтусов – </w:t>
            </w:r>
            <w:r>
              <w:rPr>
                <w:lang w:val="en-US"/>
              </w:rPr>
              <w:t>QTP</w:t>
            </w:r>
            <w:r>
              <w:t xml:space="preserve"> 2640. В местах примыкания к металлическим элементам применять </w:t>
            </w:r>
            <w:proofErr w:type="spellStart"/>
            <w:r>
              <w:t>термохимстойкий</w:t>
            </w:r>
            <w:proofErr w:type="spellEnd"/>
            <w:r>
              <w:t xml:space="preserve"> герметик </w:t>
            </w:r>
            <w:r>
              <w:rPr>
                <w:lang w:val="en-US"/>
              </w:rPr>
              <w:t>QTP</w:t>
            </w:r>
            <w:r w:rsidRPr="007854BA">
              <w:t xml:space="preserve"> 4570</w:t>
            </w:r>
            <w:r>
              <w:t>. Все работы производить согласно технологии завода-изготовителя.</w:t>
            </w:r>
          </w:p>
          <w:p w14:paraId="1F45D477" w14:textId="08263CBB" w:rsidR="00D71BAC" w:rsidRPr="00F97614" w:rsidRDefault="00D71BAC" w:rsidP="00DB1F4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Все б</w:t>
            </w:r>
            <w:r w:rsidRPr="005B4861">
              <w:t xml:space="preserve">оковые поверхности </w:t>
            </w:r>
            <w:r>
              <w:t xml:space="preserve">существующих </w:t>
            </w:r>
            <w:r w:rsidRPr="005B4861">
              <w:t xml:space="preserve">фундаментов должны быть </w:t>
            </w:r>
            <w:r>
              <w:t xml:space="preserve">покрашены полимером </w:t>
            </w:r>
            <w:r>
              <w:rPr>
                <w:lang w:val="en-US"/>
              </w:rPr>
              <w:t>QTP</w:t>
            </w:r>
            <w:r w:rsidRPr="00D71BAC">
              <w:t xml:space="preserve"> </w:t>
            </w:r>
            <w:r>
              <w:t>2640</w:t>
            </w:r>
            <w:r w:rsidRPr="005B4861">
              <w:t>.</w:t>
            </w:r>
          </w:p>
        </w:tc>
      </w:tr>
      <w:tr w:rsidR="00DF7AFB" w:rsidRPr="00F97614" w14:paraId="4911ABE8" w14:textId="77777777" w:rsidTr="00E82AC7">
        <w:tc>
          <w:tcPr>
            <w:tcW w:w="10012" w:type="dxa"/>
            <w:gridSpan w:val="3"/>
          </w:tcPr>
          <w:p w14:paraId="0332A5DC" w14:textId="50712236" w:rsidR="00DF7AFB" w:rsidRPr="00F97614" w:rsidRDefault="00DF7AFB" w:rsidP="00DB1F4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Узлы примыкания плинтусов:</w:t>
            </w:r>
          </w:p>
        </w:tc>
      </w:tr>
      <w:tr w:rsidR="00DB1F43" w:rsidRPr="00F97614" w14:paraId="39CF0534" w14:textId="77777777" w:rsidTr="00214A27">
        <w:tc>
          <w:tcPr>
            <w:tcW w:w="10012" w:type="dxa"/>
            <w:gridSpan w:val="3"/>
          </w:tcPr>
          <w:p w14:paraId="125DF6BA" w14:textId="383B595C" w:rsidR="00DB1F43" w:rsidRPr="00F97614" w:rsidRDefault="00DB1F43" w:rsidP="00DB1F4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E00080" wp14:editId="71DA9E9D">
                  <wp:extent cx="5923722" cy="8721812"/>
                  <wp:effectExtent l="0" t="0" r="127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86" cy="881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43" w:rsidRPr="00F97614" w14:paraId="0E21841D" w14:textId="77777777" w:rsidTr="003B711D">
        <w:tc>
          <w:tcPr>
            <w:tcW w:w="10012" w:type="dxa"/>
            <w:gridSpan w:val="3"/>
          </w:tcPr>
          <w:p w14:paraId="4DC80981" w14:textId="615ABE2C" w:rsidR="00DB1F43" w:rsidRPr="00F97614" w:rsidRDefault="00DB1F43" w:rsidP="00DB1F4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3E9AF6" wp14:editId="0D735EBD">
                  <wp:extent cx="6046333" cy="8639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33" cy="863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D8734" w14:textId="77777777" w:rsidR="00092D8A" w:rsidRPr="00F97614" w:rsidRDefault="00092D8A" w:rsidP="00685CBB">
      <w:pPr>
        <w:autoSpaceDE w:val="0"/>
        <w:autoSpaceDN w:val="0"/>
        <w:adjustRightInd w:val="0"/>
      </w:pPr>
    </w:p>
    <w:p w14:paraId="2CE07B5F" w14:textId="5BBA7242" w:rsidR="007F7B0D" w:rsidRPr="00F97614" w:rsidRDefault="007F7B0D" w:rsidP="00092D8A">
      <w:pPr>
        <w:autoSpaceDE w:val="0"/>
        <w:autoSpaceDN w:val="0"/>
        <w:adjustRightInd w:val="0"/>
      </w:pPr>
    </w:p>
    <w:p w14:paraId="31A6BDFF" w14:textId="77777777" w:rsidR="00092D8A" w:rsidRPr="00F97614" w:rsidRDefault="00092D8A" w:rsidP="00092D8A">
      <w:pPr>
        <w:autoSpaceDE w:val="0"/>
        <w:autoSpaceDN w:val="0"/>
        <w:adjustRightInd w:val="0"/>
      </w:pPr>
    </w:p>
    <w:p w14:paraId="4B56F3E4" w14:textId="77777777" w:rsidR="008A22C0" w:rsidRPr="00F97614" w:rsidRDefault="00D178A1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97614">
        <w:rPr>
          <w:b/>
          <w:bCs/>
        </w:rPr>
        <w:t>Заключительные работы, приёмка работ</w:t>
      </w:r>
      <w:r w:rsidR="00CE4405" w:rsidRPr="00F97614">
        <w:rPr>
          <w:b/>
          <w:bCs/>
        </w:rPr>
        <w:t xml:space="preserve">: </w:t>
      </w:r>
    </w:p>
    <w:p w14:paraId="123560C3" w14:textId="536BA6CF" w:rsidR="00510463" w:rsidRDefault="008A22C0" w:rsidP="008A22C0">
      <w:pPr>
        <w:pStyle w:val="a4"/>
        <w:autoSpaceDE w:val="0"/>
        <w:autoSpaceDN w:val="0"/>
        <w:adjustRightInd w:val="0"/>
        <w:ind w:left="360"/>
      </w:pPr>
      <w:r w:rsidRPr="00F97614">
        <w:t>П</w:t>
      </w:r>
      <w:r w:rsidR="00CE4405" w:rsidRPr="00F97614">
        <w:t>ри</w:t>
      </w:r>
      <w:r w:rsidR="0080741E" w:rsidRPr="00F97614">
        <w:t xml:space="preserve"> проведении работ требуется выполнять ежедневную уборку и вывоз мусора. Во время выполнения отделочных работы требуется выполнять укрытие уже смонтированного оборудования и строительных конструкций. По окончании работ перед сдачей требуется чистка помещения и уборка мусора.</w:t>
      </w:r>
    </w:p>
    <w:p w14:paraId="63EB2E29" w14:textId="77777777" w:rsidR="00336178" w:rsidRPr="00F97614" w:rsidRDefault="00336178" w:rsidP="008A22C0">
      <w:pPr>
        <w:pStyle w:val="a4"/>
        <w:autoSpaceDE w:val="0"/>
        <w:autoSpaceDN w:val="0"/>
        <w:adjustRightInd w:val="0"/>
        <w:ind w:left="360"/>
        <w:rPr>
          <w:b/>
          <w:bCs/>
        </w:rPr>
      </w:pPr>
    </w:p>
    <w:p w14:paraId="527F7CDA" w14:textId="77777777" w:rsidR="00FD55FD" w:rsidRPr="00F97614" w:rsidRDefault="00510463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</w:pPr>
      <w:r w:rsidRPr="00F97614">
        <w:rPr>
          <w:b/>
          <w:bCs/>
        </w:rPr>
        <w:t>Условия проведения работ:</w:t>
      </w:r>
      <w:r w:rsidRPr="00F97614">
        <w:t xml:space="preserve"> </w:t>
      </w:r>
    </w:p>
    <w:p w14:paraId="4D9ED678" w14:textId="5FF4F519" w:rsidR="0094741B" w:rsidRPr="00F97614" w:rsidRDefault="00FD55FD" w:rsidP="0094741B">
      <w:pPr>
        <w:pStyle w:val="a4"/>
        <w:autoSpaceDE w:val="0"/>
        <w:autoSpaceDN w:val="0"/>
        <w:adjustRightInd w:val="0"/>
        <w:ind w:left="360"/>
      </w:pPr>
      <w:r w:rsidRPr="00F97614">
        <w:t xml:space="preserve">- </w:t>
      </w:r>
      <w:r w:rsidR="0094741B" w:rsidRPr="00F97614">
        <w:t xml:space="preserve">возможны </w:t>
      </w:r>
      <w:r w:rsidRPr="00F97614">
        <w:t xml:space="preserve">стеснённые </w:t>
      </w:r>
      <w:r w:rsidR="00C131B1" w:rsidRPr="00F97614">
        <w:t>условия</w:t>
      </w:r>
      <w:r w:rsidR="0094741B" w:rsidRPr="00F97614">
        <w:t xml:space="preserve"> подъездных путей, все монтажные работы </w:t>
      </w:r>
      <w:r w:rsidR="0080741E" w:rsidRPr="00F97614">
        <w:t>тр</w:t>
      </w:r>
      <w:r w:rsidR="0094741B" w:rsidRPr="00F97614">
        <w:t>ебуется выполнять при согласовании работ с заказчиком.</w:t>
      </w:r>
    </w:p>
    <w:p w14:paraId="5410831F" w14:textId="2E1157D0" w:rsidR="00C131B1" w:rsidRPr="00F97614" w:rsidRDefault="00C131B1" w:rsidP="00FD55FD">
      <w:pPr>
        <w:pStyle w:val="a4"/>
        <w:autoSpaceDE w:val="0"/>
        <w:autoSpaceDN w:val="0"/>
        <w:adjustRightInd w:val="0"/>
        <w:ind w:left="360"/>
      </w:pPr>
      <w:r w:rsidRPr="00F97614">
        <w:t xml:space="preserve">- </w:t>
      </w:r>
      <w:r w:rsidR="0078138B" w:rsidRPr="00F97614">
        <w:t xml:space="preserve">приветствуется </w:t>
      </w:r>
      <w:r w:rsidR="00510463" w:rsidRPr="00F97614">
        <w:t>круглосуточный режим</w:t>
      </w:r>
      <w:r w:rsidR="0094741B" w:rsidRPr="00F97614">
        <w:t xml:space="preserve"> работы</w:t>
      </w:r>
      <w:r w:rsidR="0080741E" w:rsidRPr="00F97614">
        <w:t>, а также работа в выходные и праздничные дни.</w:t>
      </w:r>
    </w:p>
    <w:p w14:paraId="62DF5CA3" w14:textId="77777777" w:rsidR="0080741E" w:rsidRPr="00F97614" w:rsidRDefault="0080741E" w:rsidP="0080741E">
      <w:pPr>
        <w:pStyle w:val="a4"/>
        <w:rPr>
          <w:b/>
          <w:bCs/>
        </w:rPr>
      </w:pPr>
    </w:p>
    <w:p w14:paraId="601AA2E7" w14:textId="77777777" w:rsidR="0080741E" w:rsidRPr="00F97614" w:rsidRDefault="0080741E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</w:pPr>
      <w:r w:rsidRPr="00F97614">
        <w:rPr>
          <w:b/>
          <w:bCs/>
        </w:rPr>
        <w:t>Требования к предоставлению КП:</w:t>
      </w:r>
    </w:p>
    <w:p w14:paraId="60D54819" w14:textId="3BDB6B1E" w:rsidR="00BF72C8" w:rsidRDefault="0080741E" w:rsidP="0080741E">
      <w:pPr>
        <w:pStyle w:val="a4"/>
        <w:autoSpaceDE w:val="0"/>
        <w:autoSpaceDN w:val="0"/>
        <w:adjustRightInd w:val="0"/>
        <w:ind w:left="360"/>
      </w:pPr>
      <w:r w:rsidRPr="00F97614">
        <w:t>КП требуется предоставить в подписанном отсканированном виде по табличной форме, указанной ниже. Не подписанные КП</w:t>
      </w:r>
      <w:r w:rsidR="00BF72C8" w:rsidRPr="00F97614">
        <w:t xml:space="preserve"> и КП, предоставленные </w:t>
      </w:r>
      <w:r w:rsidR="00CE4405" w:rsidRPr="00F97614">
        <w:t>в другом виде,</w:t>
      </w:r>
      <w:r w:rsidRPr="00F97614">
        <w:t xml:space="preserve"> не принимаются к рассмотрению.</w:t>
      </w:r>
      <w:r w:rsidR="00336178">
        <w:t xml:space="preserve"> Также в обязательном порядке необходимо указывать общую продолжительность работ.</w:t>
      </w:r>
    </w:p>
    <w:p w14:paraId="2723FFBE" w14:textId="77777777" w:rsidR="00317976" w:rsidRPr="005719C0" w:rsidRDefault="00317976" w:rsidP="003179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9C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КП требуется отправлять на следующий адрес: </w:t>
      </w:r>
      <w:hyperlink r:id="rId14" w:history="1">
        <w:r w:rsidRPr="005719C0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VerkhovtsevNA</w:t>
        </w:r>
        <w:r w:rsidRPr="005719C0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@</w:t>
        </w:r>
        <w:r w:rsidRPr="005719C0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milk</w:t>
        </w:r>
        <w:r w:rsidRPr="005719C0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35.</w:t>
        </w:r>
        <w:proofErr w:type="spellStart"/>
        <w:r w:rsidRPr="005719C0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2B16E3F5" w14:textId="77777777" w:rsidR="00317976" w:rsidRPr="005719C0" w:rsidRDefault="00317976" w:rsidP="003179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9C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лавному инженеру проекта</w:t>
      </w:r>
      <w:r w:rsidRPr="005719C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Верховцев Николай Андреевич +7(921)830-25-84</w:t>
      </w:r>
    </w:p>
    <w:p w14:paraId="3F25EAA2" w14:textId="5AAFF8DE" w:rsidR="00AD4F58" w:rsidRDefault="00D71BAC" w:rsidP="0080741E">
      <w:pPr>
        <w:pStyle w:val="a4"/>
        <w:autoSpaceDE w:val="0"/>
        <w:autoSpaceDN w:val="0"/>
        <w:adjustRightInd w:val="0"/>
        <w:ind w:left="360"/>
      </w:pPr>
      <w:r>
        <w:rPr>
          <w:noProof/>
        </w:rPr>
        <w:drawing>
          <wp:inline distT="0" distB="0" distL="0" distR="0" wp14:anchorId="3434EC5B" wp14:editId="5D71329F">
            <wp:extent cx="5940425" cy="26123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ECF1" w14:textId="60E28DEE" w:rsidR="0080741E" w:rsidRPr="00F97614" w:rsidRDefault="0080741E" w:rsidP="00D71BAC">
      <w:pPr>
        <w:pStyle w:val="a4"/>
        <w:autoSpaceDE w:val="0"/>
        <w:autoSpaceDN w:val="0"/>
        <w:adjustRightInd w:val="0"/>
        <w:ind w:left="360"/>
        <w:jc w:val="right"/>
      </w:pPr>
      <w:r w:rsidRPr="00F97614">
        <w:t xml:space="preserve"> </w:t>
      </w:r>
      <w:r w:rsidR="00336178">
        <w:t xml:space="preserve">  </w:t>
      </w:r>
      <w:r w:rsidRPr="00F97614">
        <w:t>Табличная форма предоставления КП.</w:t>
      </w:r>
    </w:p>
    <w:p w14:paraId="3C444117" w14:textId="77777777" w:rsidR="00E45894" w:rsidRPr="00F97614" w:rsidRDefault="00E45894" w:rsidP="00FD55FD">
      <w:pPr>
        <w:pStyle w:val="a4"/>
        <w:autoSpaceDE w:val="0"/>
        <w:autoSpaceDN w:val="0"/>
        <w:adjustRightInd w:val="0"/>
        <w:ind w:left="360"/>
      </w:pPr>
    </w:p>
    <w:p w14:paraId="72869635" w14:textId="77777777" w:rsidR="00E45894" w:rsidRPr="00F97614" w:rsidRDefault="00E45894" w:rsidP="001A6ADD">
      <w:pPr>
        <w:autoSpaceDE w:val="0"/>
        <w:autoSpaceDN w:val="0"/>
        <w:adjustRightInd w:val="0"/>
      </w:pPr>
    </w:p>
    <w:p w14:paraId="6566A3A5" w14:textId="055B6113" w:rsidR="001A6ADD" w:rsidRPr="00F97614" w:rsidRDefault="001A6ADD" w:rsidP="001A6ADD">
      <w:pPr>
        <w:autoSpaceDE w:val="0"/>
        <w:autoSpaceDN w:val="0"/>
        <w:adjustRightInd w:val="0"/>
      </w:pPr>
      <w:r w:rsidRPr="00F97614">
        <w:t>Техническое задание составил: ______________</w:t>
      </w:r>
      <w:r w:rsidR="00336178">
        <w:t>____________________</w:t>
      </w:r>
      <w:r w:rsidRPr="00F97614">
        <w:t>___</w:t>
      </w:r>
      <w:r w:rsidR="00D62861">
        <w:t>Левинский С.А</w:t>
      </w:r>
      <w:r w:rsidR="00F147CE" w:rsidRPr="00F97614">
        <w:t>.</w:t>
      </w:r>
    </w:p>
    <w:p w14:paraId="02CC9A63" w14:textId="3D477503" w:rsidR="00435DA7" w:rsidRPr="00F97614" w:rsidRDefault="00D62861" w:rsidP="00435DA7">
      <w:pPr>
        <w:autoSpaceDE w:val="0"/>
        <w:autoSpaceDN w:val="0"/>
        <w:adjustRightInd w:val="0"/>
        <w:jc w:val="right"/>
      </w:pPr>
      <w:r>
        <w:t>Инженер - строитель</w:t>
      </w:r>
    </w:p>
    <w:p w14:paraId="7E4B834E" w14:textId="77777777" w:rsidR="00435DA7" w:rsidRPr="00F97614" w:rsidRDefault="00435DA7" w:rsidP="00435DA7">
      <w:pPr>
        <w:autoSpaceDE w:val="0"/>
        <w:autoSpaceDN w:val="0"/>
        <w:adjustRightInd w:val="0"/>
        <w:jc w:val="right"/>
      </w:pPr>
      <w:r w:rsidRPr="00F97614">
        <w:t>ОАО "Северное молоко"</w:t>
      </w:r>
    </w:p>
    <w:p w14:paraId="31F94226" w14:textId="1855FBE2" w:rsidR="00435DA7" w:rsidRPr="00D62861" w:rsidRDefault="00435DA7" w:rsidP="00435DA7">
      <w:pPr>
        <w:autoSpaceDE w:val="0"/>
        <w:autoSpaceDN w:val="0"/>
        <w:adjustRightInd w:val="0"/>
        <w:jc w:val="right"/>
      </w:pPr>
      <w:proofErr w:type="gramStart"/>
      <w:r w:rsidRPr="00F97614">
        <w:t>Моб</w:t>
      </w:r>
      <w:r w:rsidRPr="00D62861">
        <w:t>:+</w:t>
      </w:r>
      <w:proofErr w:type="gramEnd"/>
      <w:r w:rsidRPr="00D62861">
        <w:t>7-9</w:t>
      </w:r>
      <w:r w:rsidR="00D62861">
        <w:t>1</w:t>
      </w:r>
      <w:r w:rsidRPr="00D62861">
        <w:t>1-</w:t>
      </w:r>
      <w:r w:rsidR="00D62861">
        <w:t>525</w:t>
      </w:r>
      <w:r w:rsidRPr="00D62861">
        <w:t>-</w:t>
      </w:r>
      <w:r w:rsidR="00D62861">
        <w:t>74</w:t>
      </w:r>
      <w:r w:rsidRPr="00D62861">
        <w:t>-</w:t>
      </w:r>
      <w:r w:rsidR="00D62861">
        <w:t>63</w:t>
      </w:r>
      <w:r w:rsidRPr="00D62861">
        <w:t xml:space="preserve"> </w:t>
      </w:r>
    </w:p>
    <w:p w14:paraId="426B6B1F" w14:textId="132F6EF0" w:rsidR="00435DA7" w:rsidRPr="00D62861" w:rsidRDefault="00435DA7" w:rsidP="00435DA7">
      <w:pPr>
        <w:autoSpaceDE w:val="0"/>
        <w:autoSpaceDN w:val="0"/>
        <w:adjustRightInd w:val="0"/>
        <w:jc w:val="right"/>
      </w:pPr>
      <w:r w:rsidRPr="00F97614">
        <w:t>Почта</w:t>
      </w:r>
      <w:r w:rsidRPr="00D62861">
        <w:t>:</w:t>
      </w:r>
      <w:r w:rsidRPr="00D62861">
        <w:rPr>
          <w:lang w:val="en-US"/>
        </w:rPr>
        <w:t> </w:t>
      </w:r>
      <w:r w:rsidR="00D62861" w:rsidRPr="00D62861">
        <w:rPr>
          <w:rStyle w:val="dropdown-user-namefirst-letter"/>
          <w:rFonts w:ascii="Arial" w:hAnsi="Arial" w:cs="Arial"/>
          <w:sz w:val="20"/>
          <w:szCs w:val="20"/>
          <w:shd w:val="clear" w:color="auto" w:fill="FFFFFF"/>
          <w:lang w:val="en-US"/>
        </w:rPr>
        <w:t>l</w:t>
      </w:r>
      <w:r w:rsidR="00D62861">
        <w:rPr>
          <w:rFonts w:ascii="Arial" w:hAnsi="Arial" w:cs="Arial"/>
          <w:color w:val="000000"/>
          <w:sz w:val="20"/>
          <w:szCs w:val="20"/>
          <w:shd w:val="clear" w:color="auto" w:fill="FFFFFF"/>
        </w:rPr>
        <w:t>evinskiysa@milk35.ru</w:t>
      </w:r>
    </w:p>
    <w:p w14:paraId="12A64B2E" w14:textId="77777777" w:rsidR="00D62861" w:rsidRDefault="00D62861" w:rsidP="00E45894">
      <w:pPr>
        <w:autoSpaceDE w:val="0"/>
        <w:autoSpaceDN w:val="0"/>
        <w:adjustRightInd w:val="0"/>
      </w:pPr>
    </w:p>
    <w:p w14:paraId="58CC2A61" w14:textId="7960D3B2" w:rsidR="008966C6" w:rsidRPr="00F97614" w:rsidRDefault="0094741B" w:rsidP="00E45894">
      <w:pPr>
        <w:autoSpaceDE w:val="0"/>
        <w:autoSpaceDN w:val="0"/>
        <w:adjustRightInd w:val="0"/>
      </w:pPr>
      <w:r w:rsidRPr="00F97614">
        <w:t>Сог</w:t>
      </w:r>
      <w:r w:rsidR="008966C6" w:rsidRPr="00F97614">
        <w:t>ласовано:</w:t>
      </w:r>
      <w:r w:rsidRPr="00F97614">
        <w:t xml:space="preserve"> </w:t>
      </w:r>
      <w:r w:rsidR="008966C6" w:rsidRPr="00F97614">
        <w:t>_______________</w:t>
      </w:r>
      <w:r w:rsidRPr="00F97614">
        <w:t xml:space="preserve"> </w:t>
      </w:r>
      <w:r w:rsidR="008966C6" w:rsidRPr="00F97614">
        <w:t xml:space="preserve">Подрядная </w:t>
      </w:r>
      <w:r w:rsidR="00E45894" w:rsidRPr="00F97614">
        <w:t>о</w:t>
      </w:r>
      <w:r w:rsidR="008966C6" w:rsidRPr="00F97614">
        <w:t>рганизация</w:t>
      </w:r>
      <w:r w:rsidRPr="00F97614">
        <w:t>_______________________</w:t>
      </w:r>
    </w:p>
    <w:sectPr w:rsidR="008966C6" w:rsidRPr="00F9761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C92D" w14:textId="77777777" w:rsidR="001A2EF0" w:rsidRDefault="001A2EF0" w:rsidP="001A2EF0">
      <w:r>
        <w:separator/>
      </w:r>
    </w:p>
  </w:endnote>
  <w:endnote w:type="continuationSeparator" w:id="0">
    <w:p w14:paraId="1DACED4E" w14:textId="77777777" w:rsidR="001A2EF0" w:rsidRDefault="001A2EF0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534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B2C84" w14:textId="1B7D9123" w:rsidR="001A2EF0" w:rsidRDefault="001A2EF0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2493D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D478" w14:textId="77777777" w:rsidR="001A2EF0" w:rsidRDefault="001A2EF0" w:rsidP="001A2EF0">
      <w:r>
        <w:separator/>
      </w:r>
    </w:p>
  </w:footnote>
  <w:footnote w:type="continuationSeparator" w:id="0">
    <w:p w14:paraId="486525CA" w14:textId="77777777" w:rsidR="001A2EF0" w:rsidRDefault="001A2EF0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E6C7E"/>
    <w:multiLevelType w:val="hybridMultilevel"/>
    <w:tmpl w:val="41B4FA20"/>
    <w:lvl w:ilvl="0" w:tplc="083C45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4"/>
    <w:rsid w:val="000000CD"/>
    <w:rsid w:val="00014449"/>
    <w:rsid w:val="00063FCE"/>
    <w:rsid w:val="00092D8A"/>
    <w:rsid w:val="000A2D7F"/>
    <w:rsid w:val="000A3066"/>
    <w:rsid w:val="000D3359"/>
    <w:rsid w:val="000D42DC"/>
    <w:rsid w:val="000E6DDB"/>
    <w:rsid w:val="00136700"/>
    <w:rsid w:val="0015227F"/>
    <w:rsid w:val="00154695"/>
    <w:rsid w:val="001563FC"/>
    <w:rsid w:val="0017260B"/>
    <w:rsid w:val="0017515D"/>
    <w:rsid w:val="001873C6"/>
    <w:rsid w:val="001A2EF0"/>
    <w:rsid w:val="001A373B"/>
    <w:rsid w:val="001A6ADD"/>
    <w:rsid w:val="001B12C5"/>
    <w:rsid w:val="001B51BE"/>
    <w:rsid w:val="001D057B"/>
    <w:rsid w:val="001E11A4"/>
    <w:rsid w:val="00201F91"/>
    <w:rsid w:val="00207729"/>
    <w:rsid w:val="00225632"/>
    <w:rsid w:val="00231793"/>
    <w:rsid w:val="00241BD8"/>
    <w:rsid w:val="002637E9"/>
    <w:rsid w:val="002671B4"/>
    <w:rsid w:val="002703FD"/>
    <w:rsid w:val="00290A32"/>
    <w:rsid w:val="0029517F"/>
    <w:rsid w:val="00297FF4"/>
    <w:rsid w:val="002A4269"/>
    <w:rsid w:val="002A75D5"/>
    <w:rsid w:val="002B1734"/>
    <w:rsid w:val="002D1B8C"/>
    <w:rsid w:val="002E3C2E"/>
    <w:rsid w:val="00310CC4"/>
    <w:rsid w:val="00317976"/>
    <w:rsid w:val="00336178"/>
    <w:rsid w:val="003627D5"/>
    <w:rsid w:val="003D194E"/>
    <w:rsid w:val="003D27C3"/>
    <w:rsid w:val="003D798E"/>
    <w:rsid w:val="00413914"/>
    <w:rsid w:val="00435DA7"/>
    <w:rsid w:val="004854B1"/>
    <w:rsid w:val="004943F8"/>
    <w:rsid w:val="004A702B"/>
    <w:rsid w:val="004D3669"/>
    <w:rsid w:val="004F3056"/>
    <w:rsid w:val="00510463"/>
    <w:rsid w:val="005155AB"/>
    <w:rsid w:val="005462C2"/>
    <w:rsid w:val="00550FF2"/>
    <w:rsid w:val="0055313F"/>
    <w:rsid w:val="00554114"/>
    <w:rsid w:val="00581C4C"/>
    <w:rsid w:val="00591C9F"/>
    <w:rsid w:val="005A79E6"/>
    <w:rsid w:val="005B4861"/>
    <w:rsid w:val="005E3E68"/>
    <w:rsid w:val="005F1690"/>
    <w:rsid w:val="005F18BD"/>
    <w:rsid w:val="00606F00"/>
    <w:rsid w:val="006139DE"/>
    <w:rsid w:val="00617788"/>
    <w:rsid w:val="0062437C"/>
    <w:rsid w:val="00635E66"/>
    <w:rsid w:val="00637489"/>
    <w:rsid w:val="00643D66"/>
    <w:rsid w:val="00645382"/>
    <w:rsid w:val="00653193"/>
    <w:rsid w:val="0068146C"/>
    <w:rsid w:val="00685CBB"/>
    <w:rsid w:val="00686F85"/>
    <w:rsid w:val="006979DB"/>
    <w:rsid w:val="006A15F1"/>
    <w:rsid w:val="006B2D17"/>
    <w:rsid w:val="006C7D53"/>
    <w:rsid w:val="006F2A2C"/>
    <w:rsid w:val="00701D9B"/>
    <w:rsid w:val="007429F6"/>
    <w:rsid w:val="0077035D"/>
    <w:rsid w:val="00776169"/>
    <w:rsid w:val="0078138B"/>
    <w:rsid w:val="007854BA"/>
    <w:rsid w:val="007F004C"/>
    <w:rsid w:val="007F7B0D"/>
    <w:rsid w:val="0080741E"/>
    <w:rsid w:val="008258E2"/>
    <w:rsid w:val="00883C8D"/>
    <w:rsid w:val="00892574"/>
    <w:rsid w:val="00895CF3"/>
    <w:rsid w:val="008966C6"/>
    <w:rsid w:val="008A22C0"/>
    <w:rsid w:val="008E5BE3"/>
    <w:rsid w:val="009045A7"/>
    <w:rsid w:val="00923EF5"/>
    <w:rsid w:val="0094660C"/>
    <w:rsid w:val="0094741B"/>
    <w:rsid w:val="00981582"/>
    <w:rsid w:val="0098450D"/>
    <w:rsid w:val="00985A88"/>
    <w:rsid w:val="00991E12"/>
    <w:rsid w:val="009A29AB"/>
    <w:rsid w:val="009B159C"/>
    <w:rsid w:val="00A10C23"/>
    <w:rsid w:val="00A16984"/>
    <w:rsid w:val="00A3168B"/>
    <w:rsid w:val="00A45F17"/>
    <w:rsid w:val="00A741AC"/>
    <w:rsid w:val="00A846F0"/>
    <w:rsid w:val="00A84DD2"/>
    <w:rsid w:val="00A90C4E"/>
    <w:rsid w:val="00AA5D32"/>
    <w:rsid w:val="00AB48A9"/>
    <w:rsid w:val="00AC30D3"/>
    <w:rsid w:val="00AD4F58"/>
    <w:rsid w:val="00AE5D46"/>
    <w:rsid w:val="00AF3472"/>
    <w:rsid w:val="00AF552A"/>
    <w:rsid w:val="00B01A9E"/>
    <w:rsid w:val="00B0599C"/>
    <w:rsid w:val="00B17D7D"/>
    <w:rsid w:val="00B538EF"/>
    <w:rsid w:val="00B7249A"/>
    <w:rsid w:val="00B80B3C"/>
    <w:rsid w:val="00B906DC"/>
    <w:rsid w:val="00B9095F"/>
    <w:rsid w:val="00B9431C"/>
    <w:rsid w:val="00BA3AEC"/>
    <w:rsid w:val="00BB6271"/>
    <w:rsid w:val="00BC7D29"/>
    <w:rsid w:val="00BD4850"/>
    <w:rsid w:val="00BD66C3"/>
    <w:rsid w:val="00BF4001"/>
    <w:rsid w:val="00BF5871"/>
    <w:rsid w:val="00BF72C8"/>
    <w:rsid w:val="00BF7FBA"/>
    <w:rsid w:val="00C05FA4"/>
    <w:rsid w:val="00C131B1"/>
    <w:rsid w:val="00C15B71"/>
    <w:rsid w:val="00C35AFF"/>
    <w:rsid w:val="00C8339B"/>
    <w:rsid w:val="00C94DBB"/>
    <w:rsid w:val="00C97F34"/>
    <w:rsid w:val="00CB188C"/>
    <w:rsid w:val="00CC0636"/>
    <w:rsid w:val="00CC2822"/>
    <w:rsid w:val="00CD6331"/>
    <w:rsid w:val="00CD734C"/>
    <w:rsid w:val="00CE05F6"/>
    <w:rsid w:val="00CE4405"/>
    <w:rsid w:val="00CE4D37"/>
    <w:rsid w:val="00CE752A"/>
    <w:rsid w:val="00D05932"/>
    <w:rsid w:val="00D07F9E"/>
    <w:rsid w:val="00D178A1"/>
    <w:rsid w:val="00D253F0"/>
    <w:rsid w:val="00D30F65"/>
    <w:rsid w:val="00D52A7B"/>
    <w:rsid w:val="00D62861"/>
    <w:rsid w:val="00D71BAC"/>
    <w:rsid w:val="00D75F03"/>
    <w:rsid w:val="00D81557"/>
    <w:rsid w:val="00DA29BD"/>
    <w:rsid w:val="00DB1F43"/>
    <w:rsid w:val="00DC6110"/>
    <w:rsid w:val="00DD00B2"/>
    <w:rsid w:val="00DD0CA1"/>
    <w:rsid w:val="00DD2EE9"/>
    <w:rsid w:val="00DF3FCB"/>
    <w:rsid w:val="00DF7AFB"/>
    <w:rsid w:val="00E04C3D"/>
    <w:rsid w:val="00E11B3F"/>
    <w:rsid w:val="00E152D4"/>
    <w:rsid w:val="00E21190"/>
    <w:rsid w:val="00E33BD5"/>
    <w:rsid w:val="00E44FE1"/>
    <w:rsid w:val="00E45894"/>
    <w:rsid w:val="00E46D24"/>
    <w:rsid w:val="00E56DEB"/>
    <w:rsid w:val="00E95990"/>
    <w:rsid w:val="00EA7BE3"/>
    <w:rsid w:val="00EB668B"/>
    <w:rsid w:val="00EF5558"/>
    <w:rsid w:val="00F012DA"/>
    <w:rsid w:val="00F01F51"/>
    <w:rsid w:val="00F073E1"/>
    <w:rsid w:val="00F147CE"/>
    <w:rsid w:val="00F1596B"/>
    <w:rsid w:val="00F20F41"/>
    <w:rsid w:val="00F47744"/>
    <w:rsid w:val="00F52F5F"/>
    <w:rsid w:val="00F57A6A"/>
    <w:rsid w:val="00F97614"/>
    <w:rsid w:val="00FA49A2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822A28"/>
  <w15:chartTrackingRefBased/>
  <w15:docId w15:val="{EC62AC5C-4236-4DC1-A74A-B344B35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paragraph" w:customStyle="1" w:styleId="db9fe9049761426654245bb2dd862eecmsonormal">
    <w:name w:val="db9fe9049761426654245bb2dd862eecmsonormal"/>
    <w:basedOn w:val="a"/>
    <w:rsid w:val="005B4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B62B-E2FB-4FA4-94B2-8AB74275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Верховцев Николай</cp:lastModifiedBy>
  <cp:revision>103</cp:revision>
  <cp:lastPrinted>2019-11-18T13:59:00Z</cp:lastPrinted>
  <dcterms:created xsi:type="dcterms:W3CDTF">2019-06-24T06:39:00Z</dcterms:created>
  <dcterms:modified xsi:type="dcterms:W3CDTF">2019-12-19T12:27:00Z</dcterms:modified>
</cp:coreProperties>
</file>