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Default="00E56DEB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bookmarkStart w:id="0" w:name="_Hlk12548538"/>
      <w:bookmarkEnd w:id="0"/>
      <w:r>
        <w:rPr>
          <w:b/>
          <w:sz w:val="26"/>
          <w:szCs w:val="26"/>
        </w:rPr>
        <w:t>Приложение №1</w:t>
      </w:r>
    </w:p>
    <w:p w14:paraId="68970346" w14:textId="53AF77FB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554114"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CC2822">
        <w:rPr>
          <w:b/>
          <w:sz w:val="26"/>
          <w:szCs w:val="26"/>
        </w:rPr>
        <w:t xml:space="preserve"> </w:t>
      </w:r>
      <w:r w:rsidR="00E95990">
        <w:rPr>
          <w:b/>
          <w:sz w:val="26"/>
          <w:szCs w:val="26"/>
          <w:u w:val="single"/>
        </w:rPr>
        <w:t>_____</w:t>
      </w:r>
      <w:r w:rsidR="00CC2822" w:rsidRPr="00CC2822">
        <w:rPr>
          <w:b/>
          <w:sz w:val="26"/>
          <w:szCs w:val="26"/>
          <w:u w:val="single"/>
        </w:rPr>
        <w:t xml:space="preserve">/19/ОАО от </w:t>
      </w:r>
      <w:r w:rsidR="00E95990">
        <w:rPr>
          <w:b/>
          <w:sz w:val="26"/>
          <w:szCs w:val="26"/>
          <w:u w:val="single"/>
        </w:rPr>
        <w:t>____/___/</w:t>
      </w:r>
      <w:r w:rsidR="00CC2822" w:rsidRPr="00CC2822">
        <w:rPr>
          <w:b/>
          <w:sz w:val="26"/>
          <w:szCs w:val="26"/>
          <w:u w:val="single"/>
        </w:rPr>
        <w:t>2019</w:t>
      </w:r>
    </w:p>
    <w:p w14:paraId="458E58D9" w14:textId="77777777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14:paraId="257D99A9" w14:textId="77777777" w:rsidR="00A3168B" w:rsidRDefault="00AC30D3" w:rsidP="004D3669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</w:t>
      </w:r>
      <w:r w:rsidR="001A6ADD" w:rsidRPr="008F280F">
        <w:rPr>
          <w:b/>
          <w:sz w:val="26"/>
          <w:szCs w:val="26"/>
        </w:rPr>
        <w:t>ехническое задание</w:t>
      </w:r>
    </w:p>
    <w:p w14:paraId="333B4B4E" w14:textId="60719DE7" w:rsidR="0077035D" w:rsidRPr="0077035D" w:rsidRDefault="00225632" w:rsidP="0077035D">
      <w:pPr>
        <w:rPr>
          <w:b/>
          <w:sz w:val="26"/>
          <w:szCs w:val="26"/>
        </w:rPr>
      </w:pPr>
      <w:r>
        <w:rPr>
          <w:b/>
          <w:sz w:val="26"/>
          <w:szCs w:val="26"/>
        </w:rPr>
        <w:t>На в</w:t>
      </w:r>
      <w:r w:rsidRPr="00225632">
        <w:rPr>
          <w:b/>
          <w:sz w:val="26"/>
          <w:szCs w:val="26"/>
        </w:rPr>
        <w:t xml:space="preserve">ыполнение строительных </w:t>
      </w:r>
      <w:r w:rsidRPr="0077035D">
        <w:rPr>
          <w:b/>
          <w:sz w:val="26"/>
          <w:szCs w:val="26"/>
        </w:rPr>
        <w:t xml:space="preserve">работ </w:t>
      </w:r>
      <w:r w:rsidR="0077035D" w:rsidRPr="0077035D">
        <w:rPr>
          <w:b/>
          <w:sz w:val="26"/>
          <w:szCs w:val="26"/>
        </w:rPr>
        <w:t xml:space="preserve">по устройству </w:t>
      </w:r>
      <w:r w:rsidR="00F85011">
        <w:rPr>
          <w:b/>
          <w:sz w:val="26"/>
          <w:szCs w:val="26"/>
        </w:rPr>
        <w:t>фундаментов</w:t>
      </w:r>
      <w:r w:rsidR="0077035D" w:rsidRPr="0077035D">
        <w:rPr>
          <w:b/>
          <w:sz w:val="26"/>
          <w:szCs w:val="26"/>
        </w:rPr>
        <w:t xml:space="preserve"> </w:t>
      </w:r>
      <w:r w:rsidR="00F85011">
        <w:rPr>
          <w:b/>
          <w:sz w:val="26"/>
          <w:szCs w:val="26"/>
        </w:rPr>
        <w:t>в цехе сгущения молока</w:t>
      </w:r>
      <w:r w:rsidR="0077035D" w:rsidRPr="0077035D">
        <w:rPr>
          <w:b/>
          <w:sz w:val="26"/>
          <w:szCs w:val="26"/>
        </w:rPr>
        <w:t>, расположенном по адресу: Вологодская обл., г. Грязовец, ул. Соколовская, д.59</w:t>
      </w:r>
      <w:r w:rsidR="00CC2822">
        <w:rPr>
          <w:b/>
          <w:sz w:val="26"/>
          <w:szCs w:val="26"/>
        </w:rPr>
        <w:t>.</w:t>
      </w:r>
    </w:p>
    <w:p w14:paraId="4B3225B3" w14:textId="77777777" w:rsidR="00225632" w:rsidRDefault="00225632" w:rsidP="0022563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44315224" w14:textId="2BFA6D51" w:rsidR="0077035D" w:rsidRDefault="00510463" w:rsidP="00B55201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F85011">
        <w:rPr>
          <w:b/>
          <w:bCs/>
          <w:sz w:val="26"/>
          <w:szCs w:val="26"/>
        </w:rPr>
        <w:t>Объём работ</w:t>
      </w:r>
      <w:r w:rsidR="00A3168B" w:rsidRPr="00F85011">
        <w:rPr>
          <w:b/>
          <w:bCs/>
          <w:sz w:val="26"/>
          <w:szCs w:val="26"/>
        </w:rPr>
        <w:t>:</w:t>
      </w:r>
      <w:r w:rsidR="00A3168B" w:rsidRPr="00F85011">
        <w:rPr>
          <w:sz w:val="26"/>
          <w:szCs w:val="26"/>
        </w:rPr>
        <w:t xml:space="preserve"> требуется</w:t>
      </w:r>
      <w:r w:rsidR="00AC30D3" w:rsidRPr="00F85011">
        <w:rPr>
          <w:sz w:val="26"/>
          <w:szCs w:val="26"/>
        </w:rPr>
        <w:t xml:space="preserve"> выполнить </w:t>
      </w:r>
      <w:r w:rsidR="004D3669" w:rsidRPr="00F85011">
        <w:rPr>
          <w:sz w:val="26"/>
          <w:szCs w:val="26"/>
        </w:rPr>
        <w:t xml:space="preserve">работы по </w:t>
      </w:r>
      <w:r w:rsidRPr="00F85011">
        <w:rPr>
          <w:sz w:val="26"/>
          <w:szCs w:val="26"/>
        </w:rPr>
        <w:t>устройству</w:t>
      </w:r>
      <w:r w:rsidR="006A15F1" w:rsidRPr="00F85011">
        <w:rPr>
          <w:sz w:val="26"/>
          <w:szCs w:val="26"/>
        </w:rPr>
        <w:t xml:space="preserve"> </w:t>
      </w:r>
      <w:r w:rsidR="00F85011" w:rsidRPr="00F85011">
        <w:rPr>
          <w:sz w:val="26"/>
          <w:szCs w:val="26"/>
        </w:rPr>
        <w:t xml:space="preserve">фундаментов под оборудование и конструкцию здания </w:t>
      </w:r>
      <w:r w:rsidRPr="00F85011">
        <w:rPr>
          <w:sz w:val="26"/>
          <w:szCs w:val="26"/>
        </w:rPr>
        <w:t xml:space="preserve">в осях </w:t>
      </w:r>
      <w:r w:rsidR="00F85011" w:rsidRPr="00F85011">
        <w:rPr>
          <w:sz w:val="26"/>
          <w:szCs w:val="26"/>
        </w:rPr>
        <w:t>1”</w:t>
      </w:r>
      <w:r w:rsidRPr="00F85011">
        <w:rPr>
          <w:sz w:val="26"/>
          <w:szCs w:val="26"/>
        </w:rPr>
        <w:t>-</w:t>
      </w:r>
      <w:r w:rsidR="00F85011" w:rsidRPr="00F85011">
        <w:rPr>
          <w:sz w:val="26"/>
          <w:szCs w:val="26"/>
        </w:rPr>
        <w:t>2”</w:t>
      </w:r>
      <w:r w:rsidRPr="00F85011">
        <w:rPr>
          <w:sz w:val="26"/>
          <w:szCs w:val="26"/>
        </w:rPr>
        <w:t xml:space="preserve"> осей </w:t>
      </w:r>
      <w:r w:rsidR="00F85011" w:rsidRPr="00F85011">
        <w:rPr>
          <w:sz w:val="26"/>
          <w:szCs w:val="26"/>
          <w:lang w:val="en-US"/>
        </w:rPr>
        <w:t>A</w:t>
      </w:r>
      <w:r w:rsidR="00F85011" w:rsidRPr="00F85011">
        <w:rPr>
          <w:sz w:val="26"/>
          <w:szCs w:val="26"/>
        </w:rPr>
        <w:t xml:space="preserve">”- Б” </w:t>
      </w:r>
      <w:r w:rsidRPr="00F85011">
        <w:rPr>
          <w:sz w:val="26"/>
          <w:szCs w:val="26"/>
        </w:rPr>
        <w:t xml:space="preserve">согласно </w:t>
      </w:r>
      <w:r w:rsidR="0077035D" w:rsidRPr="00F85011">
        <w:rPr>
          <w:sz w:val="26"/>
          <w:szCs w:val="26"/>
        </w:rPr>
        <w:t>технического задания</w:t>
      </w:r>
      <w:r w:rsidR="00F97403">
        <w:rPr>
          <w:sz w:val="26"/>
          <w:szCs w:val="26"/>
        </w:rPr>
        <w:t>.</w:t>
      </w:r>
    </w:p>
    <w:p w14:paraId="4B375130" w14:textId="40B76942" w:rsidR="00EF498D" w:rsidRPr="00FB7DF3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B7DF3">
        <w:rPr>
          <w:b/>
          <w:bCs/>
          <w:sz w:val="26"/>
          <w:szCs w:val="26"/>
        </w:rPr>
        <w:t>Разработка ППР</w:t>
      </w:r>
    </w:p>
    <w:p w14:paraId="574DE2E4" w14:textId="59BA5FAC" w:rsidR="00EF498D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FB7DF3">
        <w:rPr>
          <w:b/>
          <w:bCs/>
          <w:sz w:val="26"/>
          <w:szCs w:val="26"/>
        </w:rPr>
        <w:t>Разработка грунта с вывозом и с утилизацией (Н=2,5 м)</w:t>
      </w:r>
      <w:r w:rsidR="00F01FBF" w:rsidRPr="00F01FBF">
        <w:rPr>
          <w:sz w:val="26"/>
          <w:szCs w:val="26"/>
        </w:rPr>
        <w:t xml:space="preserve"> </w:t>
      </w:r>
      <w:r w:rsidR="00F01FBF">
        <w:rPr>
          <w:sz w:val="26"/>
          <w:szCs w:val="26"/>
        </w:rPr>
        <w:t xml:space="preserve">(Общий объём выборки грунта составляет </w:t>
      </w:r>
      <w:r w:rsidR="00F01FBF" w:rsidRPr="00F01FBF">
        <w:rPr>
          <w:b/>
          <w:bCs/>
          <w:sz w:val="26"/>
          <w:szCs w:val="26"/>
        </w:rPr>
        <w:t>300</w:t>
      </w:r>
      <w:r w:rsidR="00F01FBF">
        <w:rPr>
          <w:sz w:val="26"/>
          <w:szCs w:val="26"/>
        </w:rPr>
        <w:t xml:space="preserve"> м3)</w:t>
      </w:r>
    </w:p>
    <w:p w14:paraId="334F7259" w14:textId="1C3437C3" w:rsidR="00EF498D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94664E">
        <w:rPr>
          <w:b/>
          <w:bCs/>
          <w:sz w:val="26"/>
          <w:szCs w:val="26"/>
        </w:rPr>
        <w:t xml:space="preserve">Замещение грунта на ПГС в местах выявления линз, </w:t>
      </w:r>
      <w:r w:rsidR="0094664E">
        <w:rPr>
          <w:b/>
          <w:bCs/>
          <w:sz w:val="26"/>
          <w:szCs w:val="26"/>
        </w:rPr>
        <w:t xml:space="preserve">в том числе обратная засыпка с </w:t>
      </w:r>
      <w:r w:rsidRPr="0094664E">
        <w:rPr>
          <w:b/>
          <w:bCs/>
          <w:sz w:val="26"/>
          <w:szCs w:val="26"/>
        </w:rPr>
        <w:t>коэф</w:t>
      </w:r>
      <w:r w:rsidR="002D6D64" w:rsidRPr="0094664E">
        <w:rPr>
          <w:b/>
          <w:bCs/>
          <w:sz w:val="26"/>
          <w:szCs w:val="26"/>
        </w:rPr>
        <w:t>.</w:t>
      </w:r>
      <w:r w:rsidRPr="0094664E">
        <w:rPr>
          <w:b/>
          <w:bCs/>
          <w:sz w:val="26"/>
          <w:szCs w:val="26"/>
        </w:rPr>
        <w:t xml:space="preserve"> уплотнения 0,95</w:t>
      </w:r>
      <w:r w:rsidR="002D6D64">
        <w:rPr>
          <w:sz w:val="26"/>
          <w:szCs w:val="26"/>
        </w:rPr>
        <w:t xml:space="preserve"> – (Общий объём замещения грунта составляет </w:t>
      </w:r>
      <w:r w:rsidR="00FB7DF3">
        <w:rPr>
          <w:b/>
          <w:bCs/>
          <w:sz w:val="26"/>
          <w:szCs w:val="26"/>
        </w:rPr>
        <w:t>250</w:t>
      </w:r>
      <w:r w:rsidR="00FB7DF3">
        <w:rPr>
          <w:sz w:val="26"/>
          <w:szCs w:val="26"/>
        </w:rPr>
        <w:t xml:space="preserve"> </w:t>
      </w:r>
      <w:r w:rsidR="002D6D64">
        <w:rPr>
          <w:sz w:val="26"/>
          <w:szCs w:val="26"/>
        </w:rPr>
        <w:t>м3)</w:t>
      </w:r>
    </w:p>
    <w:p w14:paraId="1A4BE5F8" w14:textId="1B06658C" w:rsidR="00EF424E" w:rsidRPr="00EF424E" w:rsidRDefault="00EF424E" w:rsidP="00B014A7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EF424E">
        <w:rPr>
          <w:sz w:val="26"/>
          <w:szCs w:val="26"/>
        </w:rPr>
        <w:t xml:space="preserve">Под бетонной подготовкой – уплотнённый грунт основания с втрамбованным на 100мм </w:t>
      </w:r>
      <w:r w:rsidRPr="00EF424E">
        <w:rPr>
          <w:b/>
          <w:bCs/>
          <w:sz w:val="26"/>
          <w:szCs w:val="26"/>
        </w:rPr>
        <w:t>природным</w:t>
      </w:r>
      <w:r>
        <w:rPr>
          <w:sz w:val="26"/>
          <w:szCs w:val="26"/>
        </w:rPr>
        <w:t xml:space="preserve"> </w:t>
      </w:r>
      <w:r w:rsidRPr="00EF424E">
        <w:rPr>
          <w:b/>
          <w:bCs/>
          <w:sz w:val="26"/>
          <w:szCs w:val="26"/>
        </w:rPr>
        <w:t>щебнем фр.40-70мм.</w:t>
      </w:r>
      <w:r w:rsidRPr="00EF424E">
        <w:rPr>
          <w:sz w:val="26"/>
          <w:szCs w:val="26"/>
        </w:rPr>
        <w:t xml:space="preserve"> - (Общий объём </w:t>
      </w:r>
      <w:r w:rsidR="00D57A2F">
        <w:rPr>
          <w:sz w:val="26"/>
          <w:szCs w:val="26"/>
        </w:rPr>
        <w:t>щебня</w:t>
      </w:r>
      <w:bookmarkStart w:id="1" w:name="_GoBack"/>
      <w:bookmarkEnd w:id="1"/>
      <w:r w:rsidRPr="00EF424E">
        <w:rPr>
          <w:sz w:val="26"/>
          <w:szCs w:val="26"/>
        </w:rPr>
        <w:t xml:space="preserve"> составляет </w:t>
      </w:r>
      <w:r w:rsidRPr="00EF424E">
        <w:rPr>
          <w:b/>
          <w:bCs/>
          <w:sz w:val="26"/>
          <w:szCs w:val="26"/>
        </w:rPr>
        <w:t>20 м3)</w:t>
      </w:r>
      <w:r w:rsidRPr="00EF424E">
        <w:rPr>
          <w:sz w:val="26"/>
          <w:szCs w:val="26"/>
        </w:rPr>
        <w:t>:</w:t>
      </w:r>
    </w:p>
    <w:p w14:paraId="6E4E7A04" w14:textId="5EFD273A" w:rsidR="00EF498D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FB7DF3">
        <w:rPr>
          <w:b/>
          <w:bCs/>
          <w:sz w:val="26"/>
          <w:szCs w:val="26"/>
        </w:rPr>
        <w:t>Ручная доработка грунта</w:t>
      </w:r>
      <w:r w:rsidRPr="00EF498D">
        <w:rPr>
          <w:sz w:val="26"/>
          <w:szCs w:val="26"/>
        </w:rPr>
        <w:t xml:space="preserve"> (примыкание к сущ. Фундаментам и основание толщиной 100 мм)</w:t>
      </w:r>
      <w:r w:rsidR="001F72B2">
        <w:rPr>
          <w:sz w:val="26"/>
          <w:szCs w:val="26"/>
        </w:rPr>
        <w:t xml:space="preserve"> (Общий объём ручной доработки составляет </w:t>
      </w:r>
      <w:r w:rsidR="00FB7DF3" w:rsidRPr="00FB7DF3">
        <w:rPr>
          <w:b/>
          <w:bCs/>
          <w:sz w:val="26"/>
          <w:szCs w:val="26"/>
        </w:rPr>
        <w:t>25</w:t>
      </w:r>
      <w:r w:rsidR="00FB7DF3">
        <w:rPr>
          <w:sz w:val="26"/>
          <w:szCs w:val="26"/>
        </w:rPr>
        <w:t xml:space="preserve"> </w:t>
      </w:r>
      <w:r w:rsidR="001F72B2">
        <w:rPr>
          <w:sz w:val="26"/>
          <w:szCs w:val="26"/>
        </w:rPr>
        <w:t>м3)</w:t>
      </w:r>
    </w:p>
    <w:p w14:paraId="319E1B94" w14:textId="6EF63354" w:rsidR="00EF498D" w:rsidRPr="00EF498D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FB7DF3">
        <w:rPr>
          <w:b/>
          <w:bCs/>
          <w:sz w:val="26"/>
          <w:szCs w:val="26"/>
        </w:rPr>
        <w:t xml:space="preserve">Демонтаж существующих </w:t>
      </w:r>
      <w:r w:rsidRPr="00FB7DF3">
        <w:rPr>
          <w:sz w:val="26"/>
          <w:szCs w:val="26"/>
        </w:rPr>
        <w:t>фундаментов и колодцев в пятне застройки</w:t>
      </w:r>
      <w:r w:rsidRPr="00EF498D">
        <w:rPr>
          <w:sz w:val="26"/>
          <w:szCs w:val="26"/>
        </w:rPr>
        <w:t xml:space="preserve"> по периметру сущ. Здания с </w:t>
      </w:r>
      <w:r w:rsidR="002D6D64" w:rsidRPr="00EF498D">
        <w:rPr>
          <w:sz w:val="26"/>
          <w:szCs w:val="26"/>
        </w:rPr>
        <w:t>утилизацией.</w:t>
      </w:r>
      <w:r w:rsidR="002D6D64">
        <w:rPr>
          <w:sz w:val="26"/>
          <w:szCs w:val="26"/>
        </w:rPr>
        <w:t xml:space="preserve"> (</w:t>
      </w:r>
      <w:r w:rsidR="001F72B2">
        <w:rPr>
          <w:sz w:val="26"/>
          <w:szCs w:val="26"/>
        </w:rPr>
        <w:t xml:space="preserve">Общий объём демонтажных работ составляет </w:t>
      </w:r>
      <w:r w:rsidR="00FB7DF3" w:rsidRPr="00FB7DF3">
        <w:rPr>
          <w:b/>
          <w:bCs/>
          <w:sz w:val="26"/>
          <w:szCs w:val="26"/>
        </w:rPr>
        <w:t>60</w:t>
      </w:r>
      <w:r w:rsidR="00FB7DF3">
        <w:rPr>
          <w:sz w:val="26"/>
          <w:szCs w:val="26"/>
        </w:rPr>
        <w:t xml:space="preserve"> м</w:t>
      </w:r>
      <w:r w:rsidR="001F72B2">
        <w:rPr>
          <w:sz w:val="26"/>
          <w:szCs w:val="26"/>
        </w:rPr>
        <w:t>3.)</w:t>
      </w:r>
    </w:p>
    <w:p w14:paraId="02B298D2" w14:textId="659C3468" w:rsidR="00EF498D" w:rsidRPr="00FB7DF3" w:rsidRDefault="00EF498D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B7DF3">
        <w:rPr>
          <w:b/>
          <w:bCs/>
          <w:sz w:val="26"/>
          <w:szCs w:val="26"/>
        </w:rPr>
        <w:t>Водоотведение на всей строительной площадке на время проведения работ</w:t>
      </w:r>
      <w:r w:rsidR="00FB7DF3">
        <w:rPr>
          <w:b/>
          <w:bCs/>
          <w:sz w:val="26"/>
          <w:szCs w:val="26"/>
        </w:rPr>
        <w:t>.</w:t>
      </w:r>
    </w:p>
    <w:p w14:paraId="070C128E" w14:textId="4220D114" w:rsidR="008E1BEC" w:rsidRPr="008E1BEC" w:rsidRDefault="00EF498D" w:rsidP="008E1BEC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FB7DF3">
        <w:rPr>
          <w:b/>
          <w:bCs/>
          <w:sz w:val="26"/>
          <w:szCs w:val="26"/>
        </w:rPr>
        <w:t>Шпунтование и закрепление участков грунта (от вывола) по периметру котлована</w:t>
      </w:r>
      <w:r w:rsidRPr="00EF498D">
        <w:rPr>
          <w:sz w:val="26"/>
          <w:szCs w:val="26"/>
        </w:rPr>
        <w:t xml:space="preserve"> в местах примыкания существующих фундаментов и инженерных сетей (швеллер 160*80*5мм длиной не менее 4м с шагом не более 1м, уголок, сварка, доска 50мм, фанера и т.д.)</w:t>
      </w:r>
      <w:r w:rsidR="008E1BEC">
        <w:rPr>
          <w:sz w:val="26"/>
          <w:szCs w:val="26"/>
        </w:rPr>
        <w:t xml:space="preserve"> (Общий объём шпунтования составляет </w:t>
      </w:r>
      <w:r w:rsidR="00FB7DF3">
        <w:rPr>
          <w:b/>
          <w:bCs/>
          <w:sz w:val="26"/>
          <w:szCs w:val="26"/>
        </w:rPr>
        <w:t xml:space="preserve">60 </w:t>
      </w:r>
      <w:r w:rsidR="008E1BEC" w:rsidRPr="001F72B2">
        <w:rPr>
          <w:b/>
          <w:bCs/>
          <w:sz w:val="26"/>
          <w:szCs w:val="26"/>
        </w:rPr>
        <w:t>м.пог</w:t>
      </w:r>
      <w:r w:rsidR="008E1BEC">
        <w:rPr>
          <w:sz w:val="26"/>
          <w:szCs w:val="26"/>
        </w:rPr>
        <w:t>.)</w:t>
      </w:r>
    </w:p>
    <w:p w14:paraId="1C8EDAC5" w14:textId="59869BB2" w:rsidR="008E1BEC" w:rsidRDefault="00EF498D" w:rsidP="008E1BEC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8E1BEC">
        <w:rPr>
          <w:b/>
          <w:bCs/>
          <w:sz w:val="26"/>
          <w:szCs w:val="26"/>
        </w:rPr>
        <w:t xml:space="preserve">Устройство </w:t>
      </w:r>
      <w:r w:rsidRPr="00FB7DF3">
        <w:rPr>
          <w:sz w:val="26"/>
          <w:szCs w:val="26"/>
        </w:rPr>
        <w:t xml:space="preserve">подбетонки </w:t>
      </w:r>
      <w:r w:rsidR="001E3CB0" w:rsidRPr="00FB7DF3">
        <w:rPr>
          <w:sz w:val="26"/>
          <w:szCs w:val="26"/>
        </w:rPr>
        <w:t>с Устройств</w:t>
      </w:r>
      <w:r w:rsidR="00FB7DF3" w:rsidRPr="00FB7DF3">
        <w:rPr>
          <w:sz w:val="26"/>
          <w:szCs w:val="26"/>
        </w:rPr>
        <w:t>о</w:t>
      </w:r>
      <w:r w:rsidR="001E3CB0" w:rsidRPr="00FB7DF3">
        <w:rPr>
          <w:sz w:val="26"/>
          <w:szCs w:val="26"/>
        </w:rPr>
        <w:t xml:space="preserve">м оклеечной гидроизоляции </w:t>
      </w:r>
      <w:r w:rsidR="00EF424E">
        <w:rPr>
          <w:sz w:val="26"/>
          <w:szCs w:val="26"/>
        </w:rPr>
        <w:t>1</w:t>
      </w:r>
      <w:r w:rsidR="001E3CB0" w:rsidRPr="00FB7DF3">
        <w:rPr>
          <w:sz w:val="26"/>
          <w:szCs w:val="26"/>
        </w:rPr>
        <w:t xml:space="preserve"> сло</w:t>
      </w:r>
      <w:r w:rsidR="00EF424E">
        <w:rPr>
          <w:sz w:val="26"/>
          <w:szCs w:val="26"/>
        </w:rPr>
        <w:t>ем</w:t>
      </w:r>
      <w:r w:rsidR="001E3CB0" w:rsidRPr="00FB7DF3">
        <w:rPr>
          <w:sz w:val="26"/>
          <w:szCs w:val="26"/>
        </w:rPr>
        <w:t xml:space="preserve"> на подбетонку по мастике</w:t>
      </w:r>
      <w:r w:rsidR="001E3CB0">
        <w:rPr>
          <w:sz w:val="26"/>
          <w:szCs w:val="26"/>
        </w:rPr>
        <w:t xml:space="preserve"> </w:t>
      </w:r>
      <w:r w:rsidR="008E1BEC">
        <w:rPr>
          <w:sz w:val="26"/>
          <w:szCs w:val="26"/>
        </w:rPr>
        <w:t xml:space="preserve">- </w:t>
      </w:r>
      <w:r w:rsidR="008E1BEC" w:rsidRPr="00A72C4B">
        <w:rPr>
          <w:sz w:val="26"/>
          <w:szCs w:val="26"/>
        </w:rPr>
        <w:t>Бетонная подготовка выполняется из</w:t>
      </w:r>
      <w:r w:rsidR="008E1BEC">
        <w:rPr>
          <w:sz w:val="26"/>
          <w:szCs w:val="26"/>
        </w:rPr>
        <w:t xml:space="preserve"> бетона </w:t>
      </w:r>
      <w:r w:rsidR="008E1BEC" w:rsidRPr="00FB7DF3">
        <w:rPr>
          <w:b/>
          <w:bCs/>
          <w:sz w:val="26"/>
          <w:szCs w:val="26"/>
        </w:rPr>
        <w:t>B7,5</w:t>
      </w:r>
      <w:r w:rsidR="008E1BEC">
        <w:rPr>
          <w:sz w:val="26"/>
          <w:szCs w:val="26"/>
        </w:rPr>
        <w:t xml:space="preserve"> (Общий объём подготовки составляет </w:t>
      </w:r>
      <w:r w:rsidR="008E1BEC" w:rsidRPr="008E1BEC">
        <w:rPr>
          <w:b/>
          <w:bCs/>
          <w:sz w:val="26"/>
          <w:szCs w:val="26"/>
        </w:rPr>
        <w:t>4,35м3</w:t>
      </w:r>
      <w:r w:rsidR="008E1BEC">
        <w:rPr>
          <w:sz w:val="26"/>
          <w:szCs w:val="26"/>
        </w:rPr>
        <w:t>):</w:t>
      </w:r>
    </w:p>
    <w:p w14:paraId="2F6B76BB" w14:textId="77777777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 xml:space="preserve">Фм1 </w:t>
      </w:r>
      <w:r>
        <w:rPr>
          <w:sz w:val="26"/>
          <w:szCs w:val="26"/>
        </w:rPr>
        <w:t>– 1,9</w:t>
      </w:r>
      <w:r w:rsidRPr="00A72C4B">
        <w:rPr>
          <w:sz w:val="26"/>
          <w:szCs w:val="26"/>
        </w:rPr>
        <w:t>м3</w:t>
      </w:r>
      <w:r>
        <w:rPr>
          <w:sz w:val="26"/>
          <w:szCs w:val="26"/>
        </w:rPr>
        <w:t xml:space="preserve"> (1шт)</w:t>
      </w:r>
    </w:p>
    <w:p w14:paraId="48B6C27E" w14:textId="77777777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>Фм</w:t>
      </w:r>
      <w:r>
        <w:rPr>
          <w:sz w:val="26"/>
          <w:szCs w:val="26"/>
        </w:rPr>
        <w:t>2</w:t>
      </w:r>
      <w:r w:rsidRPr="00A72C4B">
        <w:rPr>
          <w:sz w:val="26"/>
          <w:szCs w:val="26"/>
        </w:rPr>
        <w:t xml:space="preserve"> </w:t>
      </w:r>
      <w:r>
        <w:rPr>
          <w:sz w:val="26"/>
          <w:szCs w:val="26"/>
        </w:rPr>
        <w:t>– 0,7</w:t>
      </w:r>
      <w:r w:rsidRPr="00A72C4B">
        <w:rPr>
          <w:sz w:val="26"/>
          <w:szCs w:val="26"/>
        </w:rPr>
        <w:t>м3</w:t>
      </w:r>
      <w:r>
        <w:rPr>
          <w:sz w:val="26"/>
          <w:szCs w:val="26"/>
        </w:rPr>
        <w:t xml:space="preserve"> (1шт)</w:t>
      </w:r>
    </w:p>
    <w:p w14:paraId="26503E75" w14:textId="77777777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>Фм</w:t>
      </w:r>
      <w:r>
        <w:rPr>
          <w:sz w:val="26"/>
          <w:szCs w:val="26"/>
        </w:rPr>
        <w:t>3</w:t>
      </w:r>
      <w:r w:rsidRPr="00A72C4B">
        <w:rPr>
          <w:sz w:val="26"/>
          <w:szCs w:val="26"/>
        </w:rPr>
        <w:t xml:space="preserve"> </w:t>
      </w:r>
      <w:r>
        <w:rPr>
          <w:sz w:val="26"/>
          <w:szCs w:val="26"/>
        </w:rPr>
        <w:t>– 0,35</w:t>
      </w:r>
      <w:r w:rsidRPr="00A72C4B">
        <w:rPr>
          <w:sz w:val="26"/>
          <w:szCs w:val="26"/>
        </w:rPr>
        <w:t>м3</w:t>
      </w:r>
      <w:r>
        <w:rPr>
          <w:sz w:val="26"/>
          <w:szCs w:val="26"/>
        </w:rPr>
        <w:t xml:space="preserve"> (1шт)</w:t>
      </w:r>
    </w:p>
    <w:p w14:paraId="6F78CA72" w14:textId="2754DC73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>Фм</w:t>
      </w:r>
      <w:r>
        <w:rPr>
          <w:sz w:val="26"/>
          <w:szCs w:val="26"/>
        </w:rPr>
        <w:t>4</w:t>
      </w:r>
      <w:r w:rsidRPr="00A72C4B">
        <w:rPr>
          <w:sz w:val="26"/>
          <w:szCs w:val="26"/>
        </w:rPr>
        <w:t xml:space="preserve"> </w:t>
      </w:r>
      <w:r>
        <w:rPr>
          <w:sz w:val="26"/>
          <w:szCs w:val="26"/>
        </w:rPr>
        <w:t>– 0,2</w:t>
      </w:r>
      <w:r w:rsidRPr="00A72C4B">
        <w:rPr>
          <w:sz w:val="26"/>
          <w:szCs w:val="26"/>
        </w:rPr>
        <w:t>м3</w:t>
      </w:r>
      <w:r>
        <w:rPr>
          <w:sz w:val="26"/>
          <w:szCs w:val="26"/>
        </w:rPr>
        <w:t xml:space="preserve"> (4 шт)</w:t>
      </w:r>
    </w:p>
    <w:p w14:paraId="07FB5D3F" w14:textId="77777777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>Фм</w:t>
      </w:r>
      <w:r>
        <w:rPr>
          <w:sz w:val="26"/>
          <w:szCs w:val="26"/>
        </w:rPr>
        <w:t>5</w:t>
      </w:r>
      <w:r w:rsidRPr="00A72C4B">
        <w:rPr>
          <w:sz w:val="26"/>
          <w:szCs w:val="26"/>
        </w:rPr>
        <w:t xml:space="preserve"> </w:t>
      </w:r>
      <w:r>
        <w:rPr>
          <w:sz w:val="26"/>
          <w:szCs w:val="26"/>
        </w:rPr>
        <w:t>– 0,2</w:t>
      </w:r>
      <w:r w:rsidRPr="00A72C4B">
        <w:rPr>
          <w:sz w:val="26"/>
          <w:szCs w:val="26"/>
        </w:rPr>
        <w:t>м3</w:t>
      </w:r>
      <w:r>
        <w:rPr>
          <w:sz w:val="26"/>
          <w:szCs w:val="26"/>
        </w:rPr>
        <w:t xml:space="preserve"> (2шт)</w:t>
      </w:r>
    </w:p>
    <w:p w14:paraId="5134E7AB" w14:textId="14268B26" w:rsidR="008E1BEC" w:rsidRDefault="008E1BEC" w:rsidP="008E1BEC">
      <w:pPr>
        <w:pStyle w:val="a4"/>
        <w:numPr>
          <w:ilvl w:val="1"/>
          <w:numId w:val="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A72C4B">
        <w:rPr>
          <w:sz w:val="26"/>
          <w:szCs w:val="26"/>
        </w:rPr>
        <w:t>Фм</w:t>
      </w:r>
      <w:r>
        <w:rPr>
          <w:sz w:val="26"/>
          <w:szCs w:val="26"/>
        </w:rPr>
        <w:t>6</w:t>
      </w:r>
      <w:r w:rsidRPr="00A72C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A72C4B">
        <w:rPr>
          <w:sz w:val="26"/>
          <w:szCs w:val="26"/>
        </w:rPr>
        <w:t>0,2м3</w:t>
      </w:r>
      <w:r>
        <w:rPr>
          <w:sz w:val="26"/>
          <w:szCs w:val="26"/>
        </w:rPr>
        <w:t xml:space="preserve"> (1шт)</w:t>
      </w:r>
    </w:p>
    <w:p w14:paraId="76D46343" w14:textId="6096E3BD" w:rsidR="001E3CB0" w:rsidRDefault="00EF498D" w:rsidP="005C5C98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 w:rsidRPr="00FB7DF3">
        <w:rPr>
          <w:b/>
          <w:bCs/>
          <w:sz w:val="26"/>
          <w:szCs w:val="26"/>
        </w:rPr>
        <w:t>Устройство Фундамент</w:t>
      </w:r>
      <w:r w:rsidR="001E3CB0" w:rsidRPr="00FB7DF3">
        <w:rPr>
          <w:b/>
          <w:bCs/>
          <w:sz w:val="26"/>
          <w:szCs w:val="26"/>
        </w:rPr>
        <w:t>ов</w:t>
      </w:r>
      <w:r w:rsidR="00500AB4" w:rsidRPr="00FB7DF3">
        <w:rPr>
          <w:b/>
          <w:bCs/>
          <w:sz w:val="26"/>
          <w:szCs w:val="26"/>
        </w:rPr>
        <w:t xml:space="preserve"> </w:t>
      </w:r>
      <w:r w:rsidR="001F2319" w:rsidRPr="00FB7DF3">
        <w:rPr>
          <w:b/>
          <w:bCs/>
          <w:sz w:val="26"/>
          <w:szCs w:val="26"/>
        </w:rPr>
        <w:t xml:space="preserve">из бетона </w:t>
      </w:r>
      <w:r w:rsidR="00500AB4" w:rsidRPr="00FB7DF3">
        <w:rPr>
          <w:b/>
          <w:bCs/>
          <w:sz w:val="26"/>
          <w:szCs w:val="26"/>
        </w:rPr>
        <w:t>B25 W4 F150.</w:t>
      </w:r>
      <w:r w:rsidR="00500AB4" w:rsidRPr="00500AB4">
        <w:rPr>
          <w:sz w:val="26"/>
          <w:szCs w:val="26"/>
        </w:rPr>
        <w:t xml:space="preserve"> Поверхность бетона, соприкасающуюся с грунтом, покрыть слоем горячего битума за два раза.</w:t>
      </w:r>
    </w:p>
    <w:p w14:paraId="17ABC18C" w14:textId="0140F9D9" w:rsidR="001F2319" w:rsidRPr="00500AB4" w:rsidRDefault="001F2319" w:rsidP="001F2319">
      <w:pPr>
        <w:pStyle w:val="a4"/>
        <w:autoSpaceDE w:val="0"/>
        <w:autoSpaceDN w:val="0"/>
        <w:adjustRightInd w:val="0"/>
        <w:ind w:left="1080"/>
        <w:rPr>
          <w:sz w:val="26"/>
          <w:szCs w:val="26"/>
        </w:rPr>
      </w:pPr>
      <w:r>
        <w:rPr>
          <w:sz w:val="26"/>
          <w:szCs w:val="26"/>
        </w:rPr>
        <w:t xml:space="preserve">(Общий объём бетона составляет </w:t>
      </w:r>
      <w:r>
        <w:rPr>
          <w:b/>
          <w:bCs/>
          <w:sz w:val="26"/>
          <w:szCs w:val="26"/>
        </w:rPr>
        <w:t>30</w:t>
      </w:r>
      <w:r w:rsidRPr="008E1BEC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>1</w:t>
      </w:r>
      <w:r w:rsidRPr="008E1BEC">
        <w:rPr>
          <w:b/>
          <w:bCs/>
          <w:sz w:val="26"/>
          <w:szCs w:val="26"/>
        </w:rPr>
        <w:t>5м3</w:t>
      </w:r>
      <w:r>
        <w:rPr>
          <w:sz w:val="26"/>
          <w:szCs w:val="26"/>
        </w:rPr>
        <w:t>):</w:t>
      </w:r>
    </w:p>
    <w:p w14:paraId="2572DD36" w14:textId="4B7B87C1" w:rsid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Фм1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110</w:t>
      </w:r>
      <w:r w:rsidRPr="00EF498D">
        <w:rPr>
          <w:sz w:val="26"/>
          <w:szCs w:val="26"/>
        </w:rPr>
        <w:t xml:space="preserve"> кг/м3)</w:t>
      </w:r>
      <w:r w:rsidR="00500AB4">
        <w:rPr>
          <w:sz w:val="26"/>
          <w:szCs w:val="26"/>
        </w:rPr>
        <w:t xml:space="preserve"> </w:t>
      </w:r>
      <w:r w:rsidR="00D16BFE">
        <w:rPr>
          <w:sz w:val="26"/>
          <w:szCs w:val="26"/>
        </w:rPr>
        <w:t xml:space="preserve">– </w:t>
      </w:r>
      <w:r w:rsidR="00500AB4">
        <w:rPr>
          <w:sz w:val="26"/>
          <w:szCs w:val="26"/>
        </w:rPr>
        <w:t>объём 13,71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м3 - </w:t>
      </w:r>
      <w:r w:rsidR="00D16BFE">
        <w:rPr>
          <w:sz w:val="26"/>
          <w:szCs w:val="26"/>
        </w:rPr>
        <w:t>1 шт</w:t>
      </w:r>
    </w:p>
    <w:p w14:paraId="335353CF" w14:textId="5D13C4BD" w:rsidR="00EF498D" w:rsidRP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F498D">
        <w:rPr>
          <w:sz w:val="26"/>
          <w:szCs w:val="26"/>
        </w:rPr>
        <w:t>Фм</w:t>
      </w:r>
      <w:r>
        <w:rPr>
          <w:sz w:val="26"/>
          <w:szCs w:val="26"/>
        </w:rPr>
        <w:t>2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72</w:t>
      </w:r>
      <w:r w:rsidRPr="00EF498D">
        <w:rPr>
          <w:sz w:val="26"/>
          <w:szCs w:val="26"/>
        </w:rPr>
        <w:t xml:space="preserve"> кг/м3)</w:t>
      </w:r>
      <w:r w:rsidR="00500AB4">
        <w:rPr>
          <w:sz w:val="26"/>
          <w:szCs w:val="26"/>
        </w:rPr>
        <w:t xml:space="preserve"> </w:t>
      </w:r>
      <w:r w:rsidR="00D16BFE">
        <w:rPr>
          <w:sz w:val="26"/>
          <w:szCs w:val="26"/>
        </w:rPr>
        <w:t>–</w:t>
      </w:r>
      <w:r w:rsidR="00500AB4" w:rsidRPr="00500AB4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>объём 4,52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</w:t>
      </w:r>
      <w:r w:rsidR="001F2319">
        <w:rPr>
          <w:sz w:val="26"/>
          <w:szCs w:val="26"/>
        </w:rPr>
        <w:t>-</w:t>
      </w:r>
      <w:r w:rsidR="00D16BFE">
        <w:rPr>
          <w:sz w:val="26"/>
          <w:szCs w:val="26"/>
        </w:rPr>
        <w:t xml:space="preserve"> 1 шт</w:t>
      </w:r>
    </w:p>
    <w:p w14:paraId="792DF580" w14:textId="5170DD79" w:rsidR="00EF498D" w:rsidRP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F498D">
        <w:rPr>
          <w:sz w:val="26"/>
          <w:szCs w:val="26"/>
        </w:rPr>
        <w:lastRenderedPageBreak/>
        <w:t>Фм</w:t>
      </w:r>
      <w:r>
        <w:rPr>
          <w:sz w:val="26"/>
          <w:szCs w:val="26"/>
        </w:rPr>
        <w:t>3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92</w:t>
      </w:r>
      <w:r w:rsidRPr="00EF498D">
        <w:rPr>
          <w:sz w:val="26"/>
          <w:szCs w:val="26"/>
        </w:rPr>
        <w:t xml:space="preserve"> кг/м3)</w:t>
      </w:r>
      <w:r w:rsidR="00500AB4">
        <w:rPr>
          <w:sz w:val="26"/>
          <w:szCs w:val="26"/>
        </w:rPr>
        <w:t xml:space="preserve"> </w:t>
      </w:r>
      <w:r w:rsidR="00D16BFE">
        <w:rPr>
          <w:sz w:val="26"/>
          <w:szCs w:val="26"/>
        </w:rPr>
        <w:t xml:space="preserve">– </w:t>
      </w:r>
      <w:r w:rsidR="00500AB4">
        <w:rPr>
          <w:sz w:val="26"/>
          <w:szCs w:val="26"/>
        </w:rPr>
        <w:t>объём 2,71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</w:t>
      </w:r>
      <w:r w:rsidR="001F2319">
        <w:rPr>
          <w:sz w:val="26"/>
          <w:szCs w:val="26"/>
        </w:rPr>
        <w:t xml:space="preserve">- </w:t>
      </w:r>
      <w:r w:rsidR="00D16BFE">
        <w:rPr>
          <w:sz w:val="26"/>
          <w:szCs w:val="26"/>
        </w:rPr>
        <w:t>1 шт</w:t>
      </w:r>
      <w:r w:rsidR="001F2319">
        <w:rPr>
          <w:sz w:val="26"/>
          <w:szCs w:val="26"/>
        </w:rPr>
        <w:t xml:space="preserve"> </w:t>
      </w:r>
    </w:p>
    <w:p w14:paraId="18587886" w14:textId="7E19FB87" w:rsidR="00EF498D" w:rsidRP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F498D">
        <w:rPr>
          <w:sz w:val="26"/>
          <w:szCs w:val="26"/>
        </w:rPr>
        <w:t>Фм</w:t>
      </w:r>
      <w:r>
        <w:rPr>
          <w:sz w:val="26"/>
          <w:szCs w:val="26"/>
        </w:rPr>
        <w:t>4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90</w:t>
      </w:r>
      <w:r w:rsidRPr="00EF498D">
        <w:rPr>
          <w:sz w:val="26"/>
          <w:szCs w:val="26"/>
        </w:rPr>
        <w:t xml:space="preserve"> кг/м3)</w:t>
      </w:r>
      <w:r w:rsidR="00500AB4">
        <w:rPr>
          <w:sz w:val="26"/>
          <w:szCs w:val="26"/>
        </w:rPr>
        <w:t xml:space="preserve"> </w:t>
      </w:r>
      <w:r w:rsidR="00D16BFE">
        <w:rPr>
          <w:sz w:val="26"/>
          <w:szCs w:val="26"/>
        </w:rPr>
        <w:t xml:space="preserve">– </w:t>
      </w:r>
      <w:r w:rsidR="00500AB4">
        <w:rPr>
          <w:sz w:val="26"/>
          <w:szCs w:val="26"/>
        </w:rPr>
        <w:t>объём 1,62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</w:t>
      </w:r>
      <w:r w:rsidR="001F2319">
        <w:rPr>
          <w:sz w:val="26"/>
          <w:szCs w:val="26"/>
        </w:rPr>
        <w:t xml:space="preserve">- </w:t>
      </w:r>
      <w:r w:rsidR="00D16BFE">
        <w:rPr>
          <w:sz w:val="26"/>
          <w:szCs w:val="26"/>
        </w:rPr>
        <w:t>4 шт</w:t>
      </w:r>
      <w:r w:rsidR="001F2319">
        <w:rPr>
          <w:sz w:val="26"/>
          <w:szCs w:val="26"/>
        </w:rPr>
        <w:t xml:space="preserve"> (6,48м3)</w:t>
      </w:r>
    </w:p>
    <w:p w14:paraId="4A382A83" w14:textId="0A5B0336" w:rsidR="00EF498D" w:rsidRP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F498D">
        <w:rPr>
          <w:sz w:val="26"/>
          <w:szCs w:val="26"/>
        </w:rPr>
        <w:t>Фм</w:t>
      </w:r>
      <w:r>
        <w:rPr>
          <w:sz w:val="26"/>
          <w:szCs w:val="26"/>
        </w:rPr>
        <w:t>5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100</w:t>
      </w:r>
      <w:r w:rsidRPr="00EF498D">
        <w:rPr>
          <w:sz w:val="26"/>
          <w:szCs w:val="26"/>
        </w:rPr>
        <w:t xml:space="preserve"> кг/м3</w:t>
      </w:r>
      <w:r w:rsidR="00500AB4">
        <w:rPr>
          <w:sz w:val="26"/>
          <w:szCs w:val="26"/>
        </w:rPr>
        <w:t xml:space="preserve">) </w:t>
      </w:r>
      <w:r w:rsidR="00D16BFE">
        <w:rPr>
          <w:sz w:val="26"/>
          <w:szCs w:val="26"/>
        </w:rPr>
        <w:t xml:space="preserve">– </w:t>
      </w:r>
      <w:r w:rsidR="00500AB4">
        <w:rPr>
          <w:sz w:val="26"/>
          <w:szCs w:val="26"/>
        </w:rPr>
        <w:t>объём 1,07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</w:t>
      </w:r>
      <w:r w:rsidR="001F2319">
        <w:rPr>
          <w:sz w:val="26"/>
          <w:szCs w:val="26"/>
        </w:rPr>
        <w:t xml:space="preserve">- </w:t>
      </w:r>
      <w:r w:rsidR="00D16BFE">
        <w:rPr>
          <w:sz w:val="26"/>
          <w:szCs w:val="26"/>
        </w:rPr>
        <w:t>2 шт</w:t>
      </w:r>
      <w:r w:rsidR="001F2319">
        <w:rPr>
          <w:sz w:val="26"/>
          <w:szCs w:val="26"/>
        </w:rPr>
        <w:t xml:space="preserve"> (2,14м3)</w:t>
      </w:r>
    </w:p>
    <w:p w14:paraId="4C99D9EB" w14:textId="64207425" w:rsidR="00EF498D" w:rsidRDefault="00EF498D" w:rsidP="001F2319">
      <w:pPr>
        <w:pStyle w:val="a4"/>
        <w:numPr>
          <w:ilvl w:val="1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F498D">
        <w:rPr>
          <w:sz w:val="26"/>
          <w:szCs w:val="26"/>
        </w:rPr>
        <w:t>Фм</w:t>
      </w:r>
      <w:r>
        <w:rPr>
          <w:sz w:val="26"/>
          <w:szCs w:val="26"/>
        </w:rPr>
        <w:t>6</w:t>
      </w:r>
      <w:r w:rsidRPr="00EF498D">
        <w:rPr>
          <w:sz w:val="26"/>
          <w:szCs w:val="26"/>
        </w:rPr>
        <w:t xml:space="preserve"> (сод. арм </w:t>
      </w:r>
      <w:r w:rsidR="008E1BEC">
        <w:rPr>
          <w:sz w:val="26"/>
          <w:szCs w:val="26"/>
        </w:rPr>
        <w:t>109</w:t>
      </w:r>
      <w:r w:rsidRPr="00EF498D">
        <w:rPr>
          <w:sz w:val="26"/>
          <w:szCs w:val="26"/>
        </w:rPr>
        <w:t xml:space="preserve"> кг/м3)</w:t>
      </w:r>
      <w:r w:rsidR="00500AB4">
        <w:rPr>
          <w:sz w:val="26"/>
          <w:szCs w:val="26"/>
        </w:rPr>
        <w:t xml:space="preserve"> </w:t>
      </w:r>
      <w:r w:rsidR="00D16BFE">
        <w:rPr>
          <w:sz w:val="26"/>
          <w:szCs w:val="26"/>
        </w:rPr>
        <w:t xml:space="preserve">– </w:t>
      </w:r>
      <w:r w:rsidR="00500AB4">
        <w:rPr>
          <w:sz w:val="26"/>
          <w:szCs w:val="26"/>
        </w:rPr>
        <w:t>объём 0,59</w:t>
      </w:r>
      <w:r w:rsidR="001F2319">
        <w:rPr>
          <w:sz w:val="26"/>
          <w:szCs w:val="26"/>
        </w:rPr>
        <w:t xml:space="preserve"> </w:t>
      </w:r>
      <w:r w:rsidR="00500AB4">
        <w:rPr>
          <w:sz w:val="26"/>
          <w:szCs w:val="26"/>
        </w:rPr>
        <w:t xml:space="preserve">м3 </w:t>
      </w:r>
      <w:r w:rsidR="001F2319">
        <w:rPr>
          <w:sz w:val="26"/>
          <w:szCs w:val="26"/>
        </w:rPr>
        <w:t xml:space="preserve">- </w:t>
      </w:r>
      <w:r w:rsidR="00D16BFE">
        <w:rPr>
          <w:sz w:val="26"/>
          <w:szCs w:val="26"/>
        </w:rPr>
        <w:t>1 шт</w:t>
      </w:r>
    </w:p>
    <w:p w14:paraId="5892C079" w14:textId="7F3AD5B7" w:rsidR="00A72C4B" w:rsidRDefault="00A72C4B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Соединение стержней выполнять вязальной проволокой.</w:t>
      </w:r>
    </w:p>
    <w:p w14:paraId="0F25D029" w14:textId="6CEBA575" w:rsidR="00A72C4B" w:rsidRDefault="00A72C4B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Расход материалов дан в каждом конкретном элементе.</w:t>
      </w:r>
    </w:p>
    <w:p w14:paraId="7C43E0CD" w14:textId="43C4CBEF" w:rsidR="00A72C4B" w:rsidRDefault="00A72C4B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Гидроизоляция подошвы фундамента выполняется одним слоем Техноэласт ЭПП.</w:t>
      </w:r>
    </w:p>
    <w:p w14:paraId="6FD0713A" w14:textId="2FA0B8C7" w:rsidR="00A72C4B" w:rsidRPr="00A72C4B" w:rsidRDefault="00A72C4B" w:rsidP="00EF498D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За отм. 0,000 принята абс. Отм. 184,17м.</w:t>
      </w:r>
    </w:p>
    <w:p w14:paraId="0A722B18" w14:textId="77777777" w:rsidR="00EF498D" w:rsidRPr="00EF498D" w:rsidRDefault="00EF498D" w:rsidP="00EF498D">
      <w:pPr>
        <w:autoSpaceDE w:val="0"/>
        <w:autoSpaceDN w:val="0"/>
        <w:adjustRightInd w:val="0"/>
        <w:rPr>
          <w:sz w:val="26"/>
          <w:szCs w:val="26"/>
        </w:rPr>
      </w:pPr>
    </w:p>
    <w:p w14:paraId="1EB3ADBE" w14:textId="040299BE" w:rsidR="00510463" w:rsidRPr="00510463" w:rsidRDefault="0077035D" w:rsidP="007D3121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b/>
          <w:bCs/>
          <w:sz w:val="26"/>
          <w:szCs w:val="26"/>
        </w:rPr>
        <w:t>Техническ</w:t>
      </w:r>
      <w:r w:rsidR="004854B1">
        <w:rPr>
          <w:b/>
          <w:bCs/>
          <w:sz w:val="26"/>
          <w:szCs w:val="26"/>
        </w:rPr>
        <w:t>ая</w:t>
      </w:r>
      <w:r>
        <w:rPr>
          <w:b/>
          <w:bCs/>
          <w:sz w:val="26"/>
          <w:szCs w:val="26"/>
        </w:rPr>
        <w:t xml:space="preserve"> </w:t>
      </w:r>
      <w:r w:rsidR="00510463" w:rsidRPr="00510463">
        <w:rPr>
          <w:b/>
          <w:bCs/>
          <w:sz w:val="26"/>
          <w:szCs w:val="26"/>
        </w:rPr>
        <w:t>документация</w:t>
      </w:r>
      <w:r w:rsidR="004854B1">
        <w:rPr>
          <w:b/>
          <w:bCs/>
          <w:sz w:val="26"/>
          <w:szCs w:val="26"/>
        </w:rPr>
        <w:t xml:space="preserve"> и спецификация работ представлена ниже</w:t>
      </w:r>
      <w:r w:rsidR="00510463" w:rsidRPr="00510463">
        <w:rPr>
          <w:b/>
          <w:bCs/>
          <w:sz w:val="26"/>
          <w:szCs w:val="26"/>
        </w:rPr>
        <w:t>:</w:t>
      </w:r>
      <w:r w:rsidR="004854B1" w:rsidRPr="004854B1">
        <w:rPr>
          <w:b/>
          <w:bCs/>
          <w:sz w:val="26"/>
          <w:szCs w:val="26"/>
        </w:rPr>
        <w:t xml:space="preserve"> </w:t>
      </w:r>
      <w:r w:rsidR="00510463" w:rsidRPr="00510463">
        <w:rPr>
          <w:sz w:val="26"/>
          <w:szCs w:val="26"/>
        </w:rPr>
        <w:t xml:space="preserve"> </w:t>
      </w:r>
    </w:p>
    <w:p w14:paraId="453B78B2" w14:textId="4C452F42" w:rsidR="004854B1" w:rsidRDefault="00FE0829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532C4AE" wp14:editId="2CE6A3A3">
            <wp:extent cx="5940425" cy="34829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F41">
        <w:rPr>
          <w:sz w:val="26"/>
          <w:szCs w:val="26"/>
        </w:rPr>
        <w:t xml:space="preserve"> </w:t>
      </w:r>
    </w:p>
    <w:p w14:paraId="5985CB03" w14:textId="486B8ECD" w:rsidR="004854B1" w:rsidRDefault="004854B1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Рис.1. </w:t>
      </w:r>
      <w:r w:rsidR="00BF4001">
        <w:rPr>
          <w:sz w:val="26"/>
          <w:szCs w:val="26"/>
        </w:rPr>
        <w:t>Схема</w:t>
      </w:r>
      <w:r w:rsidR="00F85011">
        <w:rPr>
          <w:sz w:val="26"/>
          <w:szCs w:val="26"/>
        </w:rPr>
        <w:t xml:space="preserve"> </w:t>
      </w:r>
      <w:r w:rsidR="00BF4001">
        <w:rPr>
          <w:sz w:val="26"/>
          <w:szCs w:val="26"/>
        </w:rPr>
        <w:t>расположени</w:t>
      </w:r>
      <w:r w:rsidR="00BC7D29">
        <w:rPr>
          <w:sz w:val="26"/>
          <w:szCs w:val="26"/>
        </w:rPr>
        <w:t>я</w:t>
      </w:r>
      <w:r w:rsidR="00BF4001">
        <w:rPr>
          <w:sz w:val="26"/>
          <w:szCs w:val="26"/>
        </w:rPr>
        <w:t xml:space="preserve"> </w:t>
      </w:r>
      <w:r w:rsidR="00F85011">
        <w:rPr>
          <w:sz w:val="26"/>
          <w:szCs w:val="26"/>
        </w:rPr>
        <w:t>фундаментов на отм. 0,000</w:t>
      </w:r>
      <w:r>
        <w:rPr>
          <w:sz w:val="26"/>
          <w:szCs w:val="26"/>
        </w:rPr>
        <w:t>.</w:t>
      </w:r>
    </w:p>
    <w:p w14:paraId="61521EDE" w14:textId="1F7EB35A" w:rsidR="00F85011" w:rsidRDefault="00FE0829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AB3361F" wp14:editId="22E38941">
            <wp:extent cx="5940425" cy="4722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0996" w14:textId="7ED47FDD" w:rsidR="00F85011" w:rsidRDefault="00F85011" w:rsidP="00F8501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Рис.2. Схема фундамента Фм1.</w:t>
      </w:r>
    </w:p>
    <w:p w14:paraId="0CB7DACC" w14:textId="2C0BCFCC" w:rsidR="00F85011" w:rsidRDefault="00FE0829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5C2F97E7" wp14:editId="7A2FAC31">
            <wp:extent cx="5663821" cy="222557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836" cy="22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8E71" w14:textId="4ADF1E11" w:rsidR="00F85011" w:rsidRDefault="00F85011" w:rsidP="00F8501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Рис.3. Схема фундамента Фм</w:t>
      </w:r>
      <w:r w:rsidR="00781BD3">
        <w:rPr>
          <w:sz w:val="26"/>
          <w:szCs w:val="26"/>
        </w:rPr>
        <w:t>2</w:t>
      </w:r>
      <w:r>
        <w:rPr>
          <w:sz w:val="26"/>
          <w:szCs w:val="26"/>
        </w:rPr>
        <w:t>.</w:t>
      </w:r>
    </w:p>
    <w:p w14:paraId="6C913FE0" w14:textId="7D2532FE" w:rsidR="00781BD3" w:rsidRDefault="00FE0829" w:rsidP="00F8501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72224C0" wp14:editId="31F47446">
            <wp:extent cx="5940425" cy="1834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678A" w14:textId="3541588C" w:rsidR="00F85011" w:rsidRDefault="00F85011" w:rsidP="00F8501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Рис.</w:t>
      </w:r>
      <w:r w:rsidR="00781BD3">
        <w:rPr>
          <w:sz w:val="26"/>
          <w:szCs w:val="26"/>
        </w:rPr>
        <w:t>4</w:t>
      </w:r>
      <w:r>
        <w:rPr>
          <w:sz w:val="26"/>
          <w:szCs w:val="26"/>
        </w:rPr>
        <w:t>. Схема фундамента Фм3.</w:t>
      </w:r>
    </w:p>
    <w:p w14:paraId="26EEC4AF" w14:textId="457B6A28" w:rsidR="00781BD3" w:rsidRDefault="00FE0829" w:rsidP="00F8501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2AA46A42" wp14:editId="5BEC759D">
            <wp:extent cx="5940425" cy="20135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F3BC" w14:textId="1968EACB" w:rsidR="00781BD3" w:rsidRDefault="00781BD3" w:rsidP="00781BD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Рис.5. Схема фундамента Фм4.</w:t>
      </w:r>
    </w:p>
    <w:p w14:paraId="690430A8" w14:textId="70F3D1D8" w:rsidR="00FE0829" w:rsidRDefault="00FE0829" w:rsidP="00781BD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54C63198" wp14:editId="32831512">
            <wp:extent cx="5732060" cy="2321009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4303" cy="23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23BF" w14:textId="3A645C8D" w:rsidR="000D579A" w:rsidRDefault="000D579A" w:rsidP="000D579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Рис.6. Схема фундамента Фм5.</w:t>
      </w:r>
    </w:p>
    <w:p w14:paraId="373F5920" w14:textId="6FFB46BE" w:rsidR="000D579A" w:rsidRDefault="00FE0829" w:rsidP="000D579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5D5E488" wp14:editId="6C32FA41">
            <wp:extent cx="5940425" cy="2294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1F9F" w14:textId="61D827D5" w:rsidR="000D579A" w:rsidRDefault="000D579A" w:rsidP="000D579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Рис.7. Схема фундамента Фм6.</w:t>
      </w:r>
    </w:p>
    <w:p w14:paraId="3C7D0BDE" w14:textId="6A65369A" w:rsidR="000D579A" w:rsidRDefault="00FE0829" w:rsidP="000D579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EC9FDD" wp14:editId="08A62846">
            <wp:extent cx="5940425" cy="3739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F25F" w14:textId="3644FE61" w:rsidR="001340C2" w:rsidRDefault="001340C2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Рис.8. Схема армирования фундамента Фм1.</w:t>
      </w:r>
    </w:p>
    <w:p w14:paraId="0FDFB0E0" w14:textId="216816BB" w:rsidR="001340C2" w:rsidRDefault="00FE0829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313CD468" wp14:editId="55B1BD46">
            <wp:extent cx="5940425" cy="36055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B098" w14:textId="4E9B501E" w:rsidR="001340C2" w:rsidRDefault="001340C2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Рис.9. Схема армирования фундамента Фм2.</w:t>
      </w:r>
    </w:p>
    <w:p w14:paraId="375D73FA" w14:textId="33760792" w:rsidR="001340C2" w:rsidRDefault="00FE0829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0D4BCC" wp14:editId="0D37B72A">
            <wp:extent cx="5940425" cy="39217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2AF" w14:textId="3E57F430" w:rsidR="001340C2" w:rsidRDefault="001340C2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Рис.10. Схема армирования фундамента Фм3.</w:t>
      </w:r>
    </w:p>
    <w:p w14:paraId="4F3FB3B2" w14:textId="6B8F86BD" w:rsidR="001340C2" w:rsidRDefault="00A72C4B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7C30F745" wp14:editId="74140488">
            <wp:extent cx="5940425" cy="34340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C35B" w14:textId="0D881131" w:rsidR="001340C2" w:rsidRDefault="001340C2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Рис.11. Схема армирования фундамента Фм4.</w:t>
      </w:r>
    </w:p>
    <w:p w14:paraId="38084CA8" w14:textId="342EEF41" w:rsidR="001340C2" w:rsidRDefault="00A72C4B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9D5866" wp14:editId="306BC85A">
            <wp:extent cx="5940425" cy="35782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0A40" w14:textId="12027FB5" w:rsidR="001340C2" w:rsidRDefault="001340C2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Рис.12. Схема армирования фундамента Фм5.</w:t>
      </w:r>
    </w:p>
    <w:p w14:paraId="5C63F597" w14:textId="34E825C1" w:rsidR="00A202CA" w:rsidRDefault="00A72C4B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4178E63" wp14:editId="45ED0A01">
            <wp:extent cx="5940425" cy="34277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0C2" w:rsidRPr="001340C2">
        <w:rPr>
          <w:sz w:val="26"/>
          <w:szCs w:val="26"/>
        </w:rPr>
        <w:t xml:space="preserve"> </w:t>
      </w:r>
      <w:r w:rsidR="00A202CA" w:rsidRPr="00A202CA">
        <w:rPr>
          <w:sz w:val="26"/>
          <w:szCs w:val="26"/>
        </w:rPr>
        <w:t>Рис.13. Схема армирования фундамента Фм6.</w:t>
      </w:r>
    </w:p>
    <w:p w14:paraId="2CA350FF" w14:textId="4F484761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22E732E0" w14:textId="1A977EAA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40E2F794" w14:textId="5E40CEF7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7750D0A3" w14:textId="72610788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0F6AD23D" w14:textId="10101BF2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550CC5B7" w14:textId="6609DD29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23766C60" w14:textId="112869BB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566CF004" w14:textId="2C40B56D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497CE69F" w14:textId="57A83B4D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6BF7D522" w14:textId="77777777" w:rsidR="00A202CA" w:rsidRDefault="00A202CA" w:rsidP="001340C2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02E261C8" w14:textId="48FD2738" w:rsidR="001340C2" w:rsidRDefault="00A202CA" w:rsidP="002804A7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A202CA">
        <w:rPr>
          <w:b/>
          <w:bCs/>
          <w:sz w:val="26"/>
          <w:szCs w:val="26"/>
        </w:rPr>
        <w:t>Предоставление КП:</w:t>
      </w:r>
      <w:r w:rsidRPr="00A202CA">
        <w:rPr>
          <w:sz w:val="26"/>
          <w:szCs w:val="26"/>
        </w:rPr>
        <w:t xml:space="preserve"> КП требуется предоставить на фирменном бланке организации с подписью и печатью в отсканированном виде</w:t>
      </w:r>
      <w:r>
        <w:rPr>
          <w:noProof/>
        </w:rPr>
        <w:drawing>
          <wp:inline distT="0" distB="0" distL="0" distR="0" wp14:anchorId="7DE7C344" wp14:editId="4F0B4F2F">
            <wp:extent cx="5940425" cy="5113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5B79" w14:textId="54D56EBD" w:rsidR="00A202CA" w:rsidRDefault="00A202CA" w:rsidP="00A202CA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  <w:r w:rsidRPr="00A202CA">
        <w:rPr>
          <w:sz w:val="26"/>
          <w:szCs w:val="26"/>
        </w:rPr>
        <w:t>Рис.1</w:t>
      </w:r>
      <w:r>
        <w:rPr>
          <w:sz w:val="26"/>
          <w:szCs w:val="26"/>
        </w:rPr>
        <w:t>4</w:t>
      </w:r>
      <w:r w:rsidRPr="00A202CA">
        <w:rPr>
          <w:sz w:val="26"/>
          <w:szCs w:val="26"/>
        </w:rPr>
        <w:t xml:space="preserve">. </w:t>
      </w:r>
      <w:r>
        <w:rPr>
          <w:sz w:val="26"/>
          <w:szCs w:val="26"/>
        </w:rPr>
        <w:t>Табличная форма предоставления КП</w:t>
      </w:r>
      <w:r w:rsidRPr="00A202CA">
        <w:rPr>
          <w:sz w:val="26"/>
          <w:szCs w:val="26"/>
        </w:rPr>
        <w:t>.</w:t>
      </w:r>
    </w:p>
    <w:p w14:paraId="1B0627D2" w14:textId="563270FD" w:rsidR="00A202CA" w:rsidRDefault="00A202CA" w:rsidP="00A202CA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</w:p>
    <w:p w14:paraId="6825819C" w14:textId="77777777" w:rsidR="00A202CA" w:rsidRPr="00A202CA" w:rsidRDefault="00A202CA" w:rsidP="00A202CA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</w:p>
    <w:p w14:paraId="6566A3A5" w14:textId="4272396D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</w:t>
      </w:r>
      <w:r w:rsidR="007037D0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>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0D6B7901" w14:textId="77777777" w:rsidR="007037D0" w:rsidRDefault="00F147CE" w:rsidP="007037D0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E56DEB">
        <w:rPr>
          <w:sz w:val="26"/>
          <w:szCs w:val="26"/>
        </w:rPr>
        <w:t xml:space="preserve">                                                               </w:t>
      </w:r>
      <w:r w:rsidR="007037D0">
        <w:rPr>
          <w:sz w:val="26"/>
          <w:szCs w:val="26"/>
        </w:rPr>
        <w:t>Главный инженер проекта</w:t>
      </w:r>
    </w:p>
    <w:p w14:paraId="7A35D248" w14:textId="1DD4F298" w:rsidR="001A6ADD" w:rsidRPr="009C1047" w:rsidRDefault="001A6ADD" w:rsidP="007037D0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ОАО "Северное молоко"</w:t>
      </w:r>
    </w:p>
    <w:p w14:paraId="7DD10359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 xml:space="preserve">Моб:+7-921-830-25-84 </w:t>
      </w:r>
    </w:p>
    <w:p w14:paraId="567A5C73" w14:textId="77777777" w:rsidR="001A6ADD" w:rsidRPr="00D8778A" w:rsidRDefault="001A6ADD" w:rsidP="001A6ADD">
      <w:pPr>
        <w:jc w:val="right"/>
        <w:rPr>
          <w:sz w:val="26"/>
          <w:szCs w:val="26"/>
        </w:rPr>
      </w:pPr>
      <w:r>
        <w:rPr>
          <w:rFonts w:ascii="Calibri" w:eastAsia="Calibri" w:hAnsi="Calibri" w:cs="Calibri"/>
          <w:noProof/>
        </w:rPr>
        <w:t>Почта: </w:t>
      </w:r>
      <w:hyperlink r:id="rId22" w:history="1">
        <w:r>
          <w:rPr>
            <w:rStyle w:val="a3"/>
            <w:rFonts w:ascii="Calibri" w:eastAsia="Calibri" w:hAnsi="Calibri" w:cs="Calibri"/>
            <w:noProof/>
            <w:lang w:val="en-US"/>
          </w:rPr>
          <w:t>VerkhovtsevNA</w:t>
        </w:r>
        <w:r>
          <w:rPr>
            <w:rStyle w:val="a3"/>
            <w:rFonts w:ascii="Calibri" w:eastAsia="Calibri" w:hAnsi="Calibri" w:cs="Calibri"/>
            <w:noProof/>
          </w:rPr>
          <w:t>@milk35.ru</w:t>
        </w:r>
      </w:hyperlink>
    </w:p>
    <w:p w14:paraId="31306F8B" w14:textId="6EFBD2D4" w:rsidR="001A6ADD" w:rsidRDefault="008966C6" w:rsidP="001A6ADD">
      <w:pPr>
        <w:jc w:val="both"/>
      </w:pPr>
      <w:r>
        <w:t>ТЗ согласовано:____________________Муртазаев Х.Х.</w:t>
      </w:r>
    </w:p>
    <w:p w14:paraId="7910F5D9" w14:textId="77777777" w:rsidR="00C131B1" w:rsidRDefault="00C131B1" w:rsidP="001A6ADD">
      <w:pPr>
        <w:jc w:val="both"/>
      </w:pPr>
    </w:p>
    <w:p w14:paraId="58CC2A61" w14:textId="38967190" w:rsidR="008966C6" w:rsidRDefault="008966C6" w:rsidP="001A6ADD">
      <w:pPr>
        <w:jc w:val="both"/>
      </w:pPr>
      <w:r>
        <w:t>ТЗ согласовано:___________________Подрядная организация____________________</w:t>
      </w:r>
    </w:p>
    <w:sectPr w:rsidR="008966C6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27E2A"/>
    <w:multiLevelType w:val="hybridMultilevel"/>
    <w:tmpl w:val="E54053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85C91"/>
    <w:multiLevelType w:val="hybridMultilevel"/>
    <w:tmpl w:val="ED206B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63FCE"/>
    <w:rsid w:val="000A2D7F"/>
    <w:rsid w:val="000D42DC"/>
    <w:rsid w:val="000D579A"/>
    <w:rsid w:val="001340C2"/>
    <w:rsid w:val="0017260B"/>
    <w:rsid w:val="001873C6"/>
    <w:rsid w:val="001A2EF0"/>
    <w:rsid w:val="001A6ADD"/>
    <w:rsid w:val="001E3CB0"/>
    <w:rsid w:val="001F2319"/>
    <w:rsid w:val="001F72B2"/>
    <w:rsid w:val="00201F91"/>
    <w:rsid w:val="00225632"/>
    <w:rsid w:val="00231793"/>
    <w:rsid w:val="00241BD8"/>
    <w:rsid w:val="002637E9"/>
    <w:rsid w:val="002671B4"/>
    <w:rsid w:val="002703FD"/>
    <w:rsid w:val="002804A7"/>
    <w:rsid w:val="00290A32"/>
    <w:rsid w:val="002A75D5"/>
    <w:rsid w:val="002B1734"/>
    <w:rsid w:val="002D6D64"/>
    <w:rsid w:val="002E3C2E"/>
    <w:rsid w:val="00310CC4"/>
    <w:rsid w:val="003627D5"/>
    <w:rsid w:val="003D194E"/>
    <w:rsid w:val="003D27C3"/>
    <w:rsid w:val="003D798E"/>
    <w:rsid w:val="004854B1"/>
    <w:rsid w:val="004A702B"/>
    <w:rsid w:val="004D3669"/>
    <w:rsid w:val="00500AB4"/>
    <w:rsid w:val="00510463"/>
    <w:rsid w:val="005155AB"/>
    <w:rsid w:val="005462C2"/>
    <w:rsid w:val="00554114"/>
    <w:rsid w:val="00591C9F"/>
    <w:rsid w:val="005F1690"/>
    <w:rsid w:val="00606F00"/>
    <w:rsid w:val="0062437C"/>
    <w:rsid w:val="00653193"/>
    <w:rsid w:val="006A15F1"/>
    <w:rsid w:val="007037D0"/>
    <w:rsid w:val="007130EB"/>
    <w:rsid w:val="00737B85"/>
    <w:rsid w:val="0077035D"/>
    <w:rsid w:val="00776169"/>
    <w:rsid w:val="0078138B"/>
    <w:rsid w:val="00781BD3"/>
    <w:rsid w:val="008258E2"/>
    <w:rsid w:val="00883C8D"/>
    <w:rsid w:val="00895CF3"/>
    <w:rsid w:val="008966C6"/>
    <w:rsid w:val="00897660"/>
    <w:rsid w:val="008E1BEC"/>
    <w:rsid w:val="009045A7"/>
    <w:rsid w:val="0094660C"/>
    <w:rsid w:val="0094664E"/>
    <w:rsid w:val="00A10C23"/>
    <w:rsid w:val="00A202CA"/>
    <w:rsid w:val="00A3168B"/>
    <w:rsid w:val="00A72C4B"/>
    <w:rsid w:val="00A846F0"/>
    <w:rsid w:val="00AB48A9"/>
    <w:rsid w:val="00AC30D3"/>
    <w:rsid w:val="00B0599C"/>
    <w:rsid w:val="00B9431C"/>
    <w:rsid w:val="00BA3AEC"/>
    <w:rsid w:val="00BB5AB5"/>
    <w:rsid w:val="00BC7D29"/>
    <w:rsid w:val="00BD66C3"/>
    <w:rsid w:val="00BF4001"/>
    <w:rsid w:val="00C131B1"/>
    <w:rsid w:val="00C94DBB"/>
    <w:rsid w:val="00CC2822"/>
    <w:rsid w:val="00D16BFE"/>
    <w:rsid w:val="00D178A1"/>
    <w:rsid w:val="00D253F0"/>
    <w:rsid w:val="00D52A7B"/>
    <w:rsid w:val="00D57A2F"/>
    <w:rsid w:val="00D81557"/>
    <w:rsid w:val="00DC6110"/>
    <w:rsid w:val="00E11B3F"/>
    <w:rsid w:val="00E56DEB"/>
    <w:rsid w:val="00E95990"/>
    <w:rsid w:val="00EA7BE3"/>
    <w:rsid w:val="00EF424E"/>
    <w:rsid w:val="00EF498D"/>
    <w:rsid w:val="00F01FBF"/>
    <w:rsid w:val="00F147CE"/>
    <w:rsid w:val="00F20F41"/>
    <w:rsid w:val="00F57A6A"/>
    <w:rsid w:val="00F85011"/>
    <w:rsid w:val="00F97403"/>
    <w:rsid w:val="00FB7DF3"/>
    <w:rsid w:val="00FD55FD"/>
    <w:rsid w:val="00FE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37B8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37B8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DD9E3-51BB-49F2-9B71-B5FA0D1B9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8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37</cp:revision>
  <cp:lastPrinted>2019-09-11T06:26:00Z</cp:lastPrinted>
  <dcterms:created xsi:type="dcterms:W3CDTF">2019-06-24T06:39:00Z</dcterms:created>
  <dcterms:modified xsi:type="dcterms:W3CDTF">2019-09-11T06:37:00Z</dcterms:modified>
</cp:coreProperties>
</file>